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A0" w:rsidRPr="00877C5C" w:rsidRDefault="006128A0" w:rsidP="006128A0">
      <w:pPr>
        <w:ind w:firstLine="708"/>
        <w:jc w:val="center"/>
        <w:rPr>
          <w:sz w:val="28"/>
        </w:rPr>
      </w:pPr>
      <w:r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школьников», «Культурный дневник школьника»</w:t>
      </w:r>
      <w:r>
        <w:rPr>
          <w:sz w:val="28"/>
        </w:rPr>
        <w:br/>
        <w:t>МКОУ «</w:t>
      </w:r>
      <w:proofErr w:type="spellStart"/>
      <w:r>
        <w:rPr>
          <w:sz w:val="28"/>
        </w:rPr>
        <w:t>Дубкинская</w:t>
      </w:r>
      <w:proofErr w:type="spellEnd"/>
      <w:r>
        <w:rPr>
          <w:sz w:val="28"/>
        </w:rPr>
        <w:t xml:space="preserve"> СОШ </w:t>
      </w:r>
      <w:proofErr w:type="spellStart"/>
      <w:r>
        <w:rPr>
          <w:sz w:val="28"/>
        </w:rPr>
        <w:t>им.Н.Салимханова</w:t>
      </w:r>
      <w:proofErr w:type="spellEnd"/>
      <w:r>
        <w:rPr>
          <w:sz w:val="28"/>
        </w:rPr>
        <w:t>»</w:t>
      </w:r>
      <w:r w:rsidR="008E5D4F">
        <w:rPr>
          <w:sz w:val="28"/>
        </w:rPr>
        <w:t xml:space="preserve"> (с 12.04 по 10.05)</w:t>
      </w:r>
    </w:p>
    <w:p w:rsidR="006128A0" w:rsidRDefault="006128A0" w:rsidP="006128A0">
      <w:pPr>
        <w:tabs>
          <w:tab w:val="center" w:pos="8221"/>
          <w:tab w:val="left" w:pos="12306"/>
        </w:tabs>
        <w:ind w:firstLine="708"/>
        <w:rPr>
          <w:sz w:val="28"/>
        </w:rPr>
      </w:pPr>
    </w:p>
    <w:p w:rsidR="006128A0" w:rsidRPr="00312028" w:rsidRDefault="006128A0" w:rsidP="006128A0">
      <w:pPr>
        <w:ind w:firstLine="708"/>
        <w:rPr>
          <w:sz w:val="28"/>
        </w:rPr>
      </w:pPr>
    </w:p>
    <w:tbl>
      <w:tblPr>
        <w:tblW w:w="15465" w:type="dxa"/>
        <w:jc w:val="center"/>
        <w:tblInd w:w="34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61"/>
        <w:gridCol w:w="2462"/>
        <w:gridCol w:w="2462"/>
        <w:gridCol w:w="2467"/>
        <w:gridCol w:w="2477"/>
        <w:gridCol w:w="1836"/>
      </w:tblGrid>
      <w:tr w:rsidR="006128A0" w:rsidRPr="00EF6342" w:rsidTr="003265B6">
        <w:trPr>
          <w:trHeight w:hRule="exact" w:val="1924"/>
          <w:jc w:val="center"/>
        </w:trPr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225038" w:rsidRDefault="006128A0" w:rsidP="003265B6">
            <w:pPr>
              <w:jc w:val="center"/>
            </w:pPr>
            <w:r w:rsidRPr="00225038">
              <w:t>Количество</w:t>
            </w:r>
          </w:p>
          <w:p w:rsidR="006128A0" w:rsidRPr="00EF6342" w:rsidRDefault="006128A0" w:rsidP="003265B6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>
              <w:t>СМИ (сайты образовательных учреждений)</w:t>
            </w:r>
          </w:p>
        </w:tc>
      </w:tr>
      <w:tr w:rsidR="006128A0" w:rsidRPr="00EF6342" w:rsidTr="003265B6">
        <w:trPr>
          <w:trHeight w:hRule="exact" w:val="2747"/>
          <w:jc w:val="center"/>
        </w:trPr>
        <w:tc>
          <w:tcPr>
            <w:tcW w:w="37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6128A0" w:rsidRPr="00EF6342" w:rsidRDefault="006128A0" w:rsidP="003265B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Default="006128A0" w:rsidP="003265B6">
            <w:pPr>
              <w:jc w:val="center"/>
              <w:rPr>
                <w:sz w:val="28"/>
                <w:lang w:bidi="ru-RU"/>
              </w:rPr>
            </w:pPr>
          </w:p>
        </w:tc>
      </w:tr>
      <w:tr w:rsidR="006128A0" w:rsidRPr="00EF6342" w:rsidTr="006128A0">
        <w:trPr>
          <w:trHeight w:hRule="exact" w:val="1096"/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5F78A4" w:rsidP="005F78A4">
            <w:pPr>
              <w:ind w:left="296"/>
              <w:rPr>
                <w:sz w:val="28"/>
                <w:lang w:bidi="ru-RU"/>
              </w:rPr>
            </w:pPr>
            <w:r w:rsidRPr="005F78A4">
              <w:rPr>
                <w:sz w:val="28"/>
                <w:lang w:bidi="ru-RU"/>
              </w:rPr>
              <w:t>Экскурсия в виртуальный музей космонавтики</w:t>
            </w:r>
            <w:r>
              <w:rPr>
                <w:sz w:val="28"/>
                <w:lang w:bidi="ru-RU"/>
              </w:rPr>
              <w:t xml:space="preserve"> </w:t>
            </w:r>
            <w:r w:rsidR="006128A0" w:rsidRPr="006128A0">
              <w:rPr>
                <w:sz w:val="28"/>
                <w:lang w:bidi="ru-RU"/>
              </w:rPr>
              <w:t>школьника»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96036F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B13F25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B13F25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</w:t>
            </w:r>
          </w:p>
        </w:tc>
      </w:tr>
      <w:tr w:rsidR="006128A0" w:rsidRPr="00EF6342" w:rsidTr="006128A0">
        <w:trPr>
          <w:trHeight w:hRule="exact" w:val="1141"/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5F78A4" w:rsidP="005F78A4">
            <w:pPr>
              <w:ind w:left="296"/>
              <w:rPr>
                <w:sz w:val="28"/>
                <w:lang w:bidi="ru-RU"/>
              </w:rPr>
            </w:pPr>
            <w:r w:rsidRPr="005F78A4">
              <w:rPr>
                <w:sz w:val="28"/>
                <w:lang w:bidi="ru-RU"/>
              </w:rPr>
              <w:t>Просмотр фильма о космонавтике на канале Культура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B13F25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B13F25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A5318E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</w:t>
            </w:r>
          </w:p>
        </w:tc>
      </w:tr>
      <w:tr w:rsidR="006128A0" w:rsidRPr="00EF6342" w:rsidTr="005F78A4">
        <w:trPr>
          <w:trHeight w:hRule="exact" w:val="1433"/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6128A0" w:rsidRDefault="005F78A4" w:rsidP="005F78A4">
            <w:pPr>
              <w:ind w:left="296"/>
              <w:rPr>
                <w:sz w:val="28"/>
                <w:lang w:bidi="ru-RU"/>
              </w:rPr>
            </w:pPr>
            <w:r w:rsidRPr="005F78A4">
              <w:rPr>
                <w:sz w:val="28"/>
                <w:lang w:bidi="ru-RU"/>
              </w:rPr>
              <w:lastRenderedPageBreak/>
              <w:t>Виртуальная экскурсия в Дагестанский музей изобразительных искусств им. П.С. Гамзатовой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B13F25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65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B13F25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65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B13F25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3</w:t>
            </w:r>
          </w:p>
        </w:tc>
      </w:tr>
      <w:tr w:rsidR="006128A0" w:rsidRPr="00EF6342" w:rsidTr="006128A0">
        <w:trPr>
          <w:trHeight w:hRule="exact" w:val="1421"/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6128A0" w:rsidRDefault="005F78A4" w:rsidP="005F78A4">
            <w:pPr>
              <w:ind w:left="296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Просмотр фильма «Фермер»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9F5084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92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9F5084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82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A0" w:rsidRPr="00EF6342" w:rsidRDefault="009F5084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6128A0" w:rsidP="003265B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A0" w:rsidRPr="00EF6342" w:rsidRDefault="009F5084" w:rsidP="003265B6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</w:t>
            </w:r>
          </w:p>
        </w:tc>
      </w:tr>
    </w:tbl>
    <w:p w:rsidR="006128A0" w:rsidRDefault="006128A0" w:rsidP="006128A0">
      <w:pPr>
        <w:rPr>
          <w:sz w:val="28"/>
        </w:rPr>
      </w:pPr>
    </w:p>
    <w:p w:rsidR="006128A0" w:rsidRDefault="006128A0" w:rsidP="006128A0">
      <w:pPr>
        <w:rPr>
          <w:sz w:val="28"/>
        </w:rPr>
      </w:pPr>
    </w:p>
    <w:p w:rsidR="006128A0" w:rsidRDefault="006128A0" w:rsidP="006128A0">
      <w:pPr>
        <w:rPr>
          <w:sz w:val="28"/>
        </w:rPr>
      </w:pPr>
    </w:p>
    <w:p w:rsidR="00A44A8D" w:rsidRDefault="00A44A8D"/>
    <w:sectPr w:rsidR="00A44A8D" w:rsidSect="006128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28A0"/>
    <w:rsid w:val="00184883"/>
    <w:rsid w:val="001E46DB"/>
    <w:rsid w:val="004825C5"/>
    <w:rsid w:val="005555E2"/>
    <w:rsid w:val="00592EB4"/>
    <w:rsid w:val="005F78A4"/>
    <w:rsid w:val="006128A0"/>
    <w:rsid w:val="006F420C"/>
    <w:rsid w:val="008B28A8"/>
    <w:rsid w:val="008E5D4F"/>
    <w:rsid w:val="0096036F"/>
    <w:rsid w:val="009F5084"/>
    <w:rsid w:val="00A44A8D"/>
    <w:rsid w:val="00A5318E"/>
    <w:rsid w:val="00B13F25"/>
    <w:rsid w:val="00B65ED1"/>
    <w:rsid w:val="00DC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2021-04-29T08:17:00Z</dcterms:created>
  <dcterms:modified xsi:type="dcterms:W3CDTF">2021-05-10T15:40:00Z</dcterms:modified>
</cp:coreProperties>
</file>