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AC" w:rsidRDefault="00A35EAC" w:rsidP="009526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35EAC" w:rsidRDefault="00A35EAC" w:rsidP="009526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35EAC" w:rsidRDefault="00A35EAC" w:rsidP="009526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35EAC" w:rsidRDefault="00A35EAC" w:rsidP="009526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35EAC" w:rsidRDefault="00A35EAC" w:rsidP="009526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35EAC" w:rsidRDefault="00A35EAC" w:rsidP="009526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35EAC" w:rsidRDefault="00A35EAC" w:rsidP="009526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35EAC" w:rsidRDefault="00A35EAC" w:rsidP="009526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35EAC" w:rsidRDefault="00A35EAC" w:rsidP="009526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6487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EAC" w:rsidRDefault="00A35EAC" w:rsidP="009526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35EAC" w:rsidRDefault="00A35EAC" w:rsidP="009526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35EAC" w:rsidRDefault="00A35EAC" w:rsidP="009526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A35EAC" w:rsidRDefault="00A35EAC" w:rsidP="009526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589" w:type="pct"/>
        <w:tblCellSpacing w:w="0" w:type="dxa"/>
        <w:tblInd w:w="-821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8029"/>
        <w:gridCol w:w="2496"/>
      </w:tblGrid>
      <w:tr w:rsidR="00A861B8" w:rsidRPr="00DB1756" w:rsidTr="00A35EAC">
        <w:trPr>
          <w:tblCellSpacing w:w="0" w:type="dxa"/>
        </w:trPr>
        <w:tc>
          <w:tcPr>
            <w:tcW w:w="3814" w:type="pct"/>
            <w:vAlign w:val="center"/>
          </w:tcPr>
          <w:p w:rsidR="00A861B8" w:rsidRPr="00DB1756" w:rsidRDefault="00A861B8" w:rsidP="00952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861B8" w:rsidRPr="00DB1756" w:rsidRDefault="00A861B8" w:rsidP="00952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6" w:type="pct"/>
            <w:noWrap/>
            <w:vAlign w:val="center"/>
          </w:tcPr>
          <w:p w:rsidR="00A861B8" w:rsidRPr="00DB1756" w:rsidRDefault="00A861B8" w:rsidP="009526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61B8" w:rsidRPr="00DB1756" w:rsidTr="00A35EAC">
        <w:trPr>
          <w:tblCellSpacing w:w="0" w:type="dxa"/>
        </w:trPr>
        <w:tc>
          <w:tcPr>
            <w:tcW w:w="5000" w:type="pct"/>
            <w:gridSpan w:val="2"/>
            <w:vAlign w:val="center"/>
          </w:tcPr>
          <w:p w:rsidR="0095269E" w:rsidRPr="00DB1756" w:rsidRDefault="0095269E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861B8" w:rsidRPr="00DB1756" w:rsidRDefault="00A861B8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Пояснительная записка.</w:t>
            </w:r>
          </w:p>
          <w:p w:rsidR="00A861B8" w:rsidRPr="00DB1756" w:rsidRDefault="00A861B8" w:rsidP="00A35EA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настоящее время остро ощущается необходимость возрождения духовности, изучения культуры своего народа, изучения прошлого и настоящего своей “малой родины”, восстановление духовности для формирования нравственной личности гражданина и патриота своей страны. 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 Все это относится и к нашим родным местам </w:t>
            </w:r>
            <w:r w:rsidR="00EA721F"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EA721F"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Дагестану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Сегодня все больше регионов России создают новые программы и методические разработки, отвечающие давно назревшей потребности воспитывать с детства любовь к своей малой родине, отчему краю, району, селу, деревне. Программа “</w:t>
            </w:r>
            <w:r w:rsidR="00791635"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Мой Дагестан 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” предназначена для проведения кружка в</w:t>
            </w:r>
            <w:r w:rsidR="00EA721F"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гимназии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Рассчитана на учащихся 12-15 лет. Прог</w:t>
            </w:r>
            <w:r w:rsidR="00F115B1"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рамма реализуется в течение 2020-2021 учебного года  на  34 часа.</w:t>
            </w:r>
          </w:p>
          <w:p w:rsidR="002114F8" w:rsidRPr="00DB1756" w:rsidRDefault="002114F8" w:rsidP="002114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14F8" w:rsidRPr="00DB1756" w:rsidRDefault="002114F8" w:rsidP="002114F8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eastAsia="Calibri" w:hAnsi="Times New Roman" w:cs="Times New Roman"/>
                <w:sz w:val="28"/>
                <w:szCs w:val="28"/>
              </w:rPr>
              <w:t>Дополнительная общеразвивающая программа</w:t>
            </w:r>
            <w:r w:rsidRPr="00DB17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"Краеведение" разработана на основе нормативных документов:</w:t>
            </w:r>
          </w:p>
          <w:p w:rsidR="002114F8" w:rsidRPr="00DB1756" w:rsidRDefault="002114F8" w:rsidP="002114F8">
            <w:pPr>
              <w:widowControl w:val="0"/>
              <w:numPr>
                <w:ilvl w:val="0"/>
                <w:numId w:val="11"/>
              </w:numPr>
              <w:tabs>
                <w:tab w:val="left" w:pos="1421"/>
              </w:tabs>
              <w:spacing w:after="0" w:line="326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</w:rPr>
              <w:t>Федерального Закона от 29.12.2012 № 273-ФЗ «Об образовании в РФ».</w:t>
            </w:r>
          </w:p>
          <w:p w:rsidR="002114F8" w:rsidRPr="00DB1756" w:rsidRDefault="002114F8" w:rsidP="002114F8">
            <w:pPr>
              <w:widowControl w:val="0"/>
              <w:numPr>
                <w:ilvl w:val="0"/>
                <w:numId w:val="11"/>
              </w:numPr>
              <w:tabs>
                <w:tab w:val="left" w:pos="1421"/>
              </w:tabs>
              <w:spacing w:after="0" w:line="326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</w:rPr>
              <w:t>Концепции развития дополнительного образования детей (Распоряжение Правительства РФ от 4 сентября 2014 г. № 1726-р).</w:t>
            </w:r>
          </w:p>
          <w:p w:rsidR="002114F8" w:rsidRPr="00DB1756" w:rsidRDefault="002114F8" w:rsidP="002114F8">
            <w:pPr>
              <w:widowControl w:val="0"/>
              <w:numPr>
                <w:ilvl w:val="0"/>
                <w:numId w:val="11"/>
              </w:numPr>
              <w:tabs>
                <w:tab w:val="left" w:pos="1421"/>
              </w:tabs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</w:rPr>
              <w:t>Постановления Главного государственного санитарного врача РФ от 04.07.2014 № 41 «Об утверждении СанПиН 2.4.4.3172-14 «Санитарно</w:t>
            </w:r>
            <w:r w:rsidRPr="00DB1756">
              <w:rPr>
                <w:rFonts w:ascii="Times New Roman" w:hAnsi="Times New Roman" w:cs="Times New Roman"/>
                <w:sz w:val="28"/>
                <w:szCs w:val="28"/>
              </w:rPr>
              <w:softHyphen/>
              <w:t>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      </w:r>
          </w:p>
          <w:p w:rsidR="002114F8" w:rsidRPr="00DB1756" w:rsidRDefault="002114F8" w:rsidP="002114F8">
            <w:pPr>
              <w:widowControl w:val="0"/>
              <w:numPr>
                <w:ilvl w:val="0"/>
                <w:numId w:val="11"/>
              </w:numPr>
              <w:tabs>
                <w:tab w:val="left" w:pos="1421"/>
              </w:tabs>
              <w:spacing w:after="0" w:line="322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рекомендаций по проектированию дополнительных общеобразовательных программ (Проект Минобрнауки РФ ФГАУ «ФИРО» 2015 г.) </w:t>
            </w:r>
          </w:p>
          <w:p w:rsidR="004069E0" w:rsidRPr="00A35EAC" w:rsidRDefault="002114F8" w:rsidP="00A35EA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</w:rPr>
              <w:t>Приказа Министерства образования и науки Российской Федерации (Минобрнауки 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</w:t>
            </w:r>
            <w:r w:rsidR="00A35E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5EAC" w:rsidRPr="00DB1756" w:rsidRDefault="00A35EAC" w:rsidP="0040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069E0" w:rsidRPr="00DB1756" w:rsidRDefault="004069E0" w:rsidP="0040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Программа «Краеведение» направлена на организацию деятельности учащихся по изучению родного края.</w:t>
            </w:r>
          </w:p>
          <w:p w:rsidR="004069E0" w:rsidRPr="00DB1756" w:rsidRDefault="004069E0" w:rsidP="0040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>Изучение истории родного края по данной программе предполагает не только получение знаний, но и воспитание духовно-нравственной культуры, а также формирование умений практического характера, что позволяет учащимся внести реальный вклад в сбережение природы своей местности.</w:t>
            </w: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17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Актуальность программы. </w:t>
            </w:r>
            <w:r w:rsidRPr="00DB175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настоящее время наблюдается повышенный интерес к изучению родного края.  Изучение краеведения в школе является одним из основных источников обогащения учащихся знаниями о родном крае, воспитание любви к нему, </w:t>
            </w:r>
            <w:r w:rsidRPr="00DB175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формирование гражданских позиций и навыков.</w:t>
            </w: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eastAsia="Calibri" w:hAnsi="Times New Roman" w:cs="Times New Roman"/>
                <w:sz w:val="28"/>
                <w:szCs w:val="28"/>
              </w:rPr>
              <w:t>Активное участие детей в краеведческой работе приучает их самостоятельно делать выводы и принимать решения, сплачивает учащихся в дружный коллектив, помогает укреплению дисциплины.</w:t>
            </w:r>
          </w:p>
          <w:p w:rsidR="004069E0" w:rsidRPr="00DB1756" w:rsidRDefault="004069E0" w:rsidP="0040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Программа предусматривает последовательное расширение ЗУН.</w:t>
            </w:r>
          </w:p>
          <w:p w:rsidR="004069E0" w:rsidRPr="00DB1756" w:rsidRDefault="004069E0" w:rsidP="0040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069E0" w:rsidRPr="00DB1756" w:rsidRDefault="004069E0" w:rsidP="0040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Особенности организации образовательного процесса:</w:t>
            </w:r>
          </w:p>
          <w:p w:rsidR="004069E0" w:rsidRPr="00DB1756" w:rsidRDefault="004069E0" w:rsidP="0040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Образовательный процесс имеет развивающий характер, направленный на реализацию интересов и способностей детей, на создание ситуации успеха и обеспечение комфортности обучения.  Занятия носят характер живого общения, заинтересованного поиска </w:t>
            </w:r>
          </w:p>
          <w:p w:rsidR="004069E0" w:rsidRPr="00DB1756" w:rsidRDefault="004069E0" w:rsidP="0040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проблем с помощью разумного сочетания самостоятельной деятельности, дозированной помощи и работы под руководством педагога. Сочетание разных методов обучения и видов учебной деятельности выводит ребенка за рамки привычного образовательного процесса, расширяет кругозор и дает возможность для духовного роста и продуктивного общения с учащимися. </w:t>
            </w:r>
            <w:r w:rsidRPr="00DB175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Игровая деятельность 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позволяет детям непринужденно погрузиться в ситуацию и проявить себя в новой роли, самому обозначить проблему и попытаться найти решение.</w:t>
            </w:r>
          </w:p>
          <w:p w:rsidR="004069E0" w:rsidRPr="00DB1756" w:rsidRDefault="004069E0" w:rsidP="0040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 Приобретая знания и навыки исследовательской работы, дети берутся за самостоятельную </w:t>
            </w:r>
            <w:r w:rsidRPr="00DB175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исследовательскую деятельность</w:t>
            </w:r>
            <w:r w:rsidRPr="00DB1756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4069E0" w:rsidRPr="00DB1756" w:rsidRDefault="004069E0" w:rsidP="0040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>Самостоятельная работа над исследованиями и социальными проектами приучает ребенка мыслить системно, планировать свои действия и предвидеть результат, дает возможность применять полученные знания для создания нового, личностно значимого продукта. Этот продукт юный исследователь выносит на обсуждение, участвуя в конференциях и конкурсах различного уровня, приобретает опыт конкурсной борьбы, учится с достоинством принимать поражения, делать из них конструктивные выводы. Психологическая закалка и приобретенные знания позволяют трезво оценить свои силы, и выпускники детского творческого объединения не боятся ставить высокие цели и выбирать учебные заведения, соответствующие их устремлениям.</w:t>
            </w:r>
          </w:p>
          <w:p w:rsidR="004069E0" w:rsidRPr="00DB1756" w:rsidRDefault="004069E0" w:rsidP="0040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Обучение ведется поэтапно и дифференцированно, с учетом уровня подготовки учащегося. На первых порах приоритетным в обучении является создание ситуаций, пробуждающих фантазию и креативное мышление, побуждающих к действию. Это достигается на занятиях по подготовке к различного рода выставкам, связанных с краеведческой тематикой: поделки из отходов, работа с природным материалом. Обучение приобретает основы </w:t>
            </w:r>
            <w:r w:rsidRPr="00DB1756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декаративно-прикладного творчества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 аппликация из кожи, бересты, фитодизайн и др.</w:t>
            </w:r>
          </w:p>
          <w:p w:rsidR="004069E0" w:rsidRPr="00DB1756" w:rsidRDefault="004069E0" w:rsidP="004069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  <w:t xml:space="preserve">Большое внимание в учебном плане уделяется также развитию у детей </w:t>
            </w:r>
            <w:r w:rsidRPr="00DB1756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просветительских качеств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воспитанию толерантности к любому проявлению жизни. Ребенок должен делиться своими знаниями, духовными «наработками», открытиями с теми, кто готов их слушать и учиться у них. Поэтому каждый член т.о. разрабатывает беседы, игры, экскурсии , ориентированные на младших школьников. Проводя просветительскую работу среди малышей, дети еще и учатся владеть аудиторией.</w:t>
            </w:r>
          </w:p>
          <w:p w:rsidR="004069E0" w:rsidRPr="00DB1756" w:rsidRDefault="004069E0" w:rsidP="004069E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069E0" w:rsidRPr="00DB1756" w:rsidRDefault="004069E0" w:rsidP="004069E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861B8" w:rsidRPr="00DB1756" w:rsidRDefault="00A861B8" w:rsidP="004069E0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программы:</w:t>
            </w:r>
            <w:r w:rsidR="00791635"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ознакомить учащихся с историко - культурным наследием</w:t>
            </w:r>
            <w:r w:rsidR="00EA721F"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Дагестана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; сформировать черты патриотизма и гражданственности; воспитание духовности. </w:t>
            </w:r>
          </w:p>
          <w:p w:rsidR="00A861B8" w:rsidRPr="00DB1756" w:rsidRDefault="00A861B8" w:rsidP="00952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программы:</w:t>
            </w:r>
          </w:p>
          <w:p w:rsidR="00A861B8" w:rsidRPr="00DB1756" w:rsidRDefault="00A861B8" w:rsidP="00952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1.Изучение прошлого и настоящего</w:t>
            </w:r>
            <w:r w:rsidR="00EA721F"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Дагестана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обычаев, традиций и духовной культуры. 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2.Воспитание патриотизма у учащихся через краеведческие знания о</w:t>
            </w:r>
            <w:r w:rsidR="00EA721F"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дагестанских народах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3.Формирование и сохранение семейных ценностей и традиций. 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4.Активизация поисковой деятельности учащихся. 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5.Выработка умений по ведению посильной исследовательской работы в области краеведения. 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6.Формирование у школьников навыков информационной культуры. </w:t>
            </w:r>
          </w:p>
          <w:p w:rsidR="00A861B8" w:rsidRPr="00DB1756" w:rsidRDefault="00A861B8" w:rsidP="00791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7.Использование Интернет и информационных тех</w:t>
            </w:r>
            <w:r w:rsidR="00791635"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нологий в изучении краеведения.</w:t>
            </w:r>
          </w:p>
          <w:p w:rsidR="004069E0" w:rsidRPr="00DB1756" w:rsidRDefault="004069E0" w:rsidP="00791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069E0" w:rsidRPr="00DB1756" w:rsidRDefault="004069E0" w:rsidP="00791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DB1756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 xml:space="preserve"> Личностные:</w:t>
            </w: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DB17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создавать комфортную обстановку на занятиях, а также атмосферу доброжелательности и сотрудничества;</w:t>
            </w: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DB17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формировать умение работать в коллективе</w:t>
            </w:r>
            <w:r w:rsidRPr="00DB17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научить уважать чужой труд;</w:t>
            </w: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B17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-содействовать формированию всесторонне развитой личности.</w:t>
            </w:r>
          </w:p>
          <w:p w:rsidR="004069E0" w:rsidRPr="00DB1756" w:rsidRDefault="004069E0" w:rsidP="00791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DB1756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Метапредметные:</w:t>
            </w: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B175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DB17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формировать чувство самоконтроля;</w:t>
            </w: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способствовать формированию профессионального самоопределения личности;</w:t>
            </w: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коммуникативные качества учащихся;</w:t>
            </w: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формировать навыки работы с научной литературой, оформления исследовательских проектов;</w:t>
            </w: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обучать тактике диалога, предметного обсуждения и защиты своей работы во время публичных выступлений;</w:t>
            </w: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развивать ораторские способности учащихся.</w:t>
            </w: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воспитать патриотические и эстетические чувства.</w:t>
            </w: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 w:rsidRPr="00DB1756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Образовательные:</w:t>
            </w: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углубить и расширить знания о родном крае, его истории, географии, традициях и культуре;</w:t>
            </w: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обучить учащихся методам научного поиска, познакомить с методами исторического исследования;</w:t>
            </w:r>
          </w:p>
          <w:p w:rsidR="004069E0" w:rsidRPr="00DB1756" w:rsidRDefault="004069E0" w:rsidP="004069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активизировать деятельность учащихся по улучшению природной среды своего края</w:t>
            </w:r>
          </w:p>
          <w:p w:rsidR="004069E0" w:rsidRPr="00DB1756" w:rsidRDefault="004069E0" w:rsidP="004069E0">
            <w:pPr>
              <w:spacing w:before="100" w:beforeAutospacing="1" w:after="0" w:afterAutospacing="1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br w:type="page"/>
            </w:r>
          </w:p>
          <w:p w:rsidR="004069E0" w:rsidRPr="00DB1756" w:rsidRDefault="004069E0" w:rsidP="00791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861B8" w:rsidRPr="00DB1756" w:rsidRDefault="00A861B8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Основные направления:</w:t>
            </w:r>
          </w:p>
          <w:p w:rsidR="00A861B8" w:rsidRPr="00DB1756" w:rsidRDefault="00A861B8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Программа “</w:t>
            </w:r>
            <w:r w:rsidR="00791635"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Мой Дагестан 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” включает следующие основные направления учебной деятельности: историческое, духовное краеведение. </w:t>
            </w:r>
          </w:p>
          <w:p w:rsidR="00A861B8" w:rsidRPr="00DB1756" w:rsidRDefault="00A861B8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проведения занятий: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Экскурсия. 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Конференции. 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Уроки. 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Работа с документами; Интернет-ресурсами. 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Исследовательская деятельность. 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Создание презентации «</w:t>
            </w:r>
            <w:r w:rsidR="00791635"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Мой Дагестан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A861B8" w:rsidRPr="00DB1756" w:rsidRDefault="00A861B8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Принцип программы:</w:t>
            </w:r>
          </w:p>
          <w:p w:rsidR="00A861B8" w:rsidRPr="00DB1756" w:rsidRDefault="00A861B8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непосредственных впечатлений и эмоций, которые формируют чувство “малой родины” - к сист</w:t>
            </w:r>
            <w:r w:rsidR="00791635"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ематизированному знанию о родном крае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A861B8" w:rsidRPr="00DB1756" w:rsidRDefault="00A861B8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Механизм реализации программы: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На занятиях дети получают как теоретические знания, так и практические навыки: играют в народные игры, исполняют хороводные игры, мастерят игровую и обрядовую атрибутику, посещают</w:t>
            </w:r>
            <w:r w:rsidR="00EA721F"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музеи, дагестанских старейшин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861B8" w:rsidRPr="00DB1756" w:rsidRDefault="00A861B8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Прогнозируемые результаты: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Формирование у детей знания основ народной жизни; воспитание ува</w:t>
            </w:r>
            <w:r w:rsidR="00791635"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жения и интереса к истории Дагестана, 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презентации «</w:t>
            </w:r>
            <w:r w:rsidR="00791635"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Мой Дагестан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</w:p>
          <w:p w:rsidR="00A861B8" w:rsidRPr="00DB1756" w:rsidRDefault="00A861B8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Приобретенные знания по истории и культуре родного края учащиеся могут применить на уроках </w:t>
            </w:r>
            <w:r w:rsidR="00EA721F"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культуры и традиций народов Дагестана, </w:t>
            </w: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истории, литературы, географии; ожидается развитие и укрепление у детей чувства любви к родному краю; через знания по истории и культуре родного края происходит формирование личности патриота и гражданина своей страны. </w:t>
            </w:r>
          </w:p>
          <w:p w:rsidR="00A861B8" w:rsidRPr="00DB1756" w:rsidRDefault="00A861B8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Запланированная программа поможет ребятам овладеть краеведческими знаниями, умениями и навыками, шире познакомиться с родным краем, глубже понять особенности народной культуры. </w:t>
            </w:r>
          </w:p>
          <w:p w:rsidR="00A861B8" w:rsidRPr="00DB1756" w:rsidRDefault="00A861B8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Предполагается, что учащиеся обретут в процессе новых друзей, испытают радость успеха, смогут реализовать свой творческий потенциал в различных видах краеведческой деятельности. </w:t>
            </w:r>
          </w:p>
          <w:p w:rsidR="00791635" w:rsidRPr="00DB1756" w:rsidRDefault="00791635" w:rsidP="0079163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115B1" w:rsidRPr="00DB1756" w:rsidRDefault="00F115B1" w:rsidP="0079163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91635" w:rsidRPr="00DB1756" w:rsidRDefault="00791635" w:rsidP="0079163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861B8" w:rsidRPr="00DB1756" w:rsidRDefault="00A861B8" w:rsidP="0079163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Тематический план</w:t>
            </w:r>
          </w:p>
          <w:tbl>
            <w:tblPr>
              <w:tblW w:w="10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704"/>
              <w:gridCol w:w="7909"/>
              <w:gridCol w:w="1842"/>
            </w:tblGrid>
            <w:tr w:rsidR="00A861B8" w:rsidRPr="00DB1756" w:rsidTr="00791635">
              <w:trPr>
                <w:trHeight w:val="575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№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Темы занятий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Кол-во</w:t>
                  </w:r>
                </w:p>
                <w:p w:rsidR="00A861B8" w:rsidRPr="00DB1756" w:rsidRDefault="00A861B8" w:rsidP="009526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часов</w:t>
                  </w:r>
                </w:p>
              </w:tc>
            </w:tr>
            <w:tr w:rsidR="00A861B8" w:rsidRPr="00DB1756" w:rsidTr="00791635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Введение. Краеведение – наука о родном крае. Что изучает краеведение. Источники изучения родного края. Творческое задание подобрать стихотворения, пословицы и поговорки о родном крае</w:t>
                  </w:r>
                  <w:r w:rsidR="00EA721F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A861B8" w:rsidRPr="00DB1756" w:rsidTr="00791635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Красотою славится наша земля. Знакомство с природой</w:t>
                  </w:r>
                  <w:r w:rsidR="00EA721F" w:rsidRPr="00DB17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Дагестана</w:t>
                  </w: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Легенды и предания. Воспитание бережного отношения к природе.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F115B1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A861B8" w:rsidRPr="00DB1756" w:rsidTr="00791635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Физико-географическая характеристика</w:t>
                  </w:r>
                  <w:r w:rsidR="00EA721F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республики</w:t>
                  </w: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  <w:r w:rsidR="0095269E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Символика Дагестана. </w:t>
                  </w: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Географическое положение. Климат. Растительный мир. Животный мир</w:t>
                  </w:r>
                  <w:r w:rsidR="00EA721F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F115B1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A861B8" w:rsidRPr="00DB1756" w:rsidTr="00791635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Откуда пошёл мой род. Знакомство со своей родословной. Создание родословной своей семьи</w:t>
                  </w:r>
                  <w:r w:rsidR="00524166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F115B1" w:rsidP="00F115B1">
                  <w:pPr>
                    <w:tabs>
                      <w:tab w:val="center" w:pos="813"/>
                    </w:tabs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</w:p>
              </w:tc>
            </w:tr>
            <w:tr w:rsidR="00A861B8" w:rsidRPr="00DB1756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F115B1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Я и мо</w:t>
                  </w:r>
                  <w:r w:rsidR="00524166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е село</w:t>
                  </w: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 Мо</w:t>
                  </w:r>
                  <w:r w:rsidR="00524166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й </w:t>
                  </w:r>
                  <w:r w:rsidR="00F115B1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поселок</w:t>
                  </w: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через 50 лет. Создаем проекты домов и природы наше</w:t>
                  </w:r>
                  <w:r w:rsidR="00524166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го города </w:t>
                  </w: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 будущем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F115B1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524166" w:rsidRPr="00DB1756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524166" w:rsidP="00F115B1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Целебные травы в моем </w:t>
                  </w:r>
                  <w:r w:rsidR="00F115B1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поселке</w:t>
                  </w: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 Их свойства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F115B1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524166" w:rsidRPr="00DB1756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524166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Народные костюмы</w:t>
                  </w:r>
                  <w:r w:rsidR="0095269E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524166" w:rsidRPr="00DB1756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Промыслы моего народа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F115B1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A861B8" w:rsidRPr="00DB1756" w:rsidTr="00791635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История моей </w:t>
                  </w:r>
                  <w:r w:rsidR="00524166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республики </w:t>
                  </w: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 названиях</w:t>
                  </w:r>
                  <w:r w:rsidR="00524166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городов</w:t>
                  </w:r>
                  <w:r w:rsidR="00F115B1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 История поселка.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F115B1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A861B8" w:rsidRPr="00DB1756" w:rsidTr="00791635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« Их имена навечно останутс</w:t>
                  </w:r>
                  <w:r w:rsidR="0095269E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я в нашей памяти» Знакомство с в</w:t>
                  </w: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етеранами Великой Отечественной войны. Создание папки </w:t>
                  </w:r>
                  <w:r w:rsidR="0095269E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«</w:t>
                  </w: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ВОВ в судьбе моей семьи»</w:t>
                  </w:r>
                  <w:r w:rsidR="0095269E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 Дагестанцы- герои ВОВ.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F115B1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A861B8" w:rsidRPr="00DB1756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Семейные традиции, праздники </w:t>
                  </w: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>Сбор материала на тему: « Традиции в моей семье».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F115B1" w:rsidP="00F115B1">
                  <w:pPr>
                    <w:tabs>
                      <w:tab w:val="center" w:pos="813"/>
                    </w:tabs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524166" w:rsidRPr="00DB1756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12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524166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Дагестан - Страна гор и «гора языков». Уникальность моего языка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DF59B0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524166" w:rsidRPr="00DB1756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524166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95269E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524166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Народные инструменты моего края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DF59B0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524166" w:rsidRPr="00DB1756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524166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95269E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524166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Орнамент- характер народа.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DB1756" w:rsidRDefault="00DF59B0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A861B8" w:rsidRPr="00DB1756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524166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95269E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«Не позволяй душе лениться» Сбор материала о героях социалистического труда. Они рядом с нами. Сбор материалов о людях разных профессий.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F115B1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A861B8" w:rsidRPr="00DB1756" w:rsidTr="00791635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95269E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F115B1" w:rsidP="00F115B1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Рождение поселка.</w:t>
                  </w:r>
                  <w:r w:rsidR="00A861B8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.Сбор материала для создания папки.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A861B8" w:rsidRPr="00DB1756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  <w:r w:rsidR="0095269E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F115B1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История</w:t>
                  </w:r>
                  <w:r w:rsidR="00524166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городов моей республики</w:t>
                  </w: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. История образования</w:t>
                  </w:r>
                  <w:r w:rsidR="00F115B1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Казбековского района,</w:t>
                  </w: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знакомство с </w:t>
                  </w:r>
                  <w:r w:rsidR="00524166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районами и </w:t>
                  </w: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селами</w:t>
                  </w:r>
                  <w:r w:rsidR="00524166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Дагестана</w:t>
                  </w: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, по возможности с историей их образования.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DB1756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</w:tr>
            <w:tr w:rsidR="0095269E" w:rsidRPr="00DB1756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18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DB1756" w:rsidRDefault="00F115B1" w:rsidP="00F115B1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Выпускники нашей школы</w:t>
                  </w:r>
                  <w:r w:rsidR="0095269E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в истории Дагестана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95269E" w:rsidRPr="00DB1756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19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DB1756" w:rsidRDefault="0095269E" w:rsidP="00F115B1">
                  <w:pPr>
                    <w:tabs>
                      <w:tab w:val="right" w:pos="7693"/>
                    </w:tabs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Известные люди моего народа.</w:t>
                  </w:r>
                  <w:r w:rsidR="00F115B1"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ab/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DB1756" w:rsidRDefault="00F115B1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95269E" w:rsidRPr="00DB1756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Обработка собранного материала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DB1756" w:rsidRDefault="00F115B1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95269E" w:rsidRPr="00DB1756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21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Создание презентации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DB1756" w:rsidRDefault="00F115B1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95269E" w:rsidRPr="00DB1756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22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DB1756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Выступлениев в конференции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269E" w:rsidRPr="00DB1756" w:rsidRDefault="00F115B1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B1756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</w:tbl>
          <w:p w:rsidR="00A861B8" w:rsidRPr="00DB1756" w:rsidRDefault="00A861B8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B17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2114F8" w:rsidRPr="00DB1756" w:rsidRDefault="002114F8" w:rsidP="002114F8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учебного плана</w:t>
      </w:r>
    </w:p>
    <w:p w:rsidR="002114F8" w:rsidRPr="00DB1756" w:rsidRDefault="002114F8" w:rsidP="002114F8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114F8" w:rsidRPr="00DB1756" w:rsidRDefault="002114F8" w:rsidP="004069E0">
      <w:pPr>
        <w:shd w:val="clear" w:color="auto" w:fill="FFFFFF"/>
        <w:tabs>
          <w:tab w:val="left" w:pos="7380"/>
        </w:tabs>
        <w:spacing w:after="15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color w:val="00000A"/>
          <w:sz w:val="28"/>
          <w:szCs w:val="28"/>
          <w:lang w:eastAsia="ru-RU"/>
        </w:rPr>
        <w:lastRenderedPageBreak/>
        <w:t xml:space="preserve">Введение. </w:t>
      </w:r>
      <w:r w:rsidRPr="00DB1756">
        <w:rPr>
          <w:rFonts w:ascii="Times New Roman" w:hAnsi="Times New Roman" w:cs="Times New Roman"/>
          <w:b/>
          <w:sz w:val="28"/>
          <w:szCs w:val="28"/>
          <w:lang w:eastAsia="ru-RU"/>
        </w:rPr>
        <w:t>Инструктаж по ТБ. Стартовая диагностика.</w:t>
      </w:r>
      <w:r w:rsidR="004069E0" w:rsidRPr="00DB1756">
        <w:rPr>
          <w:rFonts w:ascii="Times New Roman" w:hAnsi="Times New Roman" w:cs="Times New Roman"/>
          <w:b/>
          <w:sz w:val="28"/>
          <w:szCs w:val="28"/>
          <w:lang w:eastAsia="ru-RU"/>
        </w:rPr>
        <w:tab/>
      </w:r>
    </w:p>
    <w:p w:rsidR="002114F8" w:rsidRPr="00DB1756" w:rsidRDefault="002114F8" w:rsidP="004069E0">
      <w:pPr>
        <w:shd w:val="clear" w:color="auto" w:fill="FFFFFF"/>
        <w:tabs>
          <w:tab w:val="left" w:pos="7380"/>
        </w:tabs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Теория: Беседа на тему: «Что изучает краеведение?»  Знакомство с источниками краеведческих знаний: карта как источник информации и другие источники. История изучения края. Вклад выдающихся ученых в исследования края. Инструктаж по технике безопасности. Проверка знаний учащихся на начало учебного года.</w:t>
      </w:r>
    </w:p>
    <w:p w:rsidR="004069E0" w:rsidRPr="00DB1756" w:rsidRDefault="004069E0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</w:t>
      </w:r>
      <w:r w:rsidR="004069E0" w:rsidRPr="00DB175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Красотою славится Земля наша</w:t>
      </w:r>
      <w:r w:rsidRPr="00DB175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Теория: </w:t>
      </w:r>
      <w:r w:rsidRPr="00DB1756">
        <w:rPr>
          <w:rFonts w:ascii="Times New Roman" w:hAnsi="Times New Roman" w:cs="Times New Roman"/>
          <w:bCs/>
          <w:sz w:val="28"/>
          <w:szCs w:val="28"/>
          <w:lang w:eastAsia="ru-RU"/>
        </w:rPr>
        <w:t>Беседа на тему:«</w:t>
      </w: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Территория и географическое положение нашей области и района», «Государственная Символика России, области и района». Знакомство с картой.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Практика:</w:t>
      </w: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Определение географического положения области и района. Площадь территории, конфигурация, границы, протяженность с севера на юг, с запада на восток.Составление аппликации и рисунков «Символика края». Организация выставки рисунков.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. Я и моя семья.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Теория: Беседа на тему: «Моя семья», «Мои предки», «Что означает мое имя?», «Моя родословная».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Практика: Обучение</w:t>
      </w: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составлению генеалогического древа.Сбор материалов о своих родственниках</w:t>
      </w:r>
      <w:r w:rsidRPr="00DB175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Составление генеалогического древа.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 Наша школа.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Теория:</w:t>
      </w: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Беседа на тему: «История и традиции нашей школы», «Выпускники».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Практика: </w:t>
      </w:r>
      <w:r w:rsidRPr="00DB175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Сбор фотографий выпускников. Составление биографических сведений выпускников</w:t>
      </w:r>
      <w:r w:rsidRPr="00DB1756">
        <w:rPr>
          <w:rFonts w:ascii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. </w:t>
      </w:r>
      <w:r w:rsidRPr="00DB175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Оформление альбома «Моя школа».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 Район и деревня, в которой я живу.</w:t>
      </w:r>
    </w:p>
    <w:p w:rsidR="002114F8" w:rsidRPr="00DB1756" w:rsidRDefault="002114F8" w:rsidP="002114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Теория: Заочная экскурсия по улицам города.</w:t>
      </w:r>
    </w:p>
    <w:p w:rsidR="002114F8" w:rsidRPr="00DB1756" w:rsidRDefault="002114F8" w:rsidP="002114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Беседа на тему: «История и причины возникновения: основные этапы формирования, первые поселенцы», «Как выглядел наш район и село в начале своей жизни», «Улицы района, его достопримечательности», «Памятники и памятные места».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Практика: </w:t>
      </w: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Викторина «Знай и люби свой край»</w:t>
      </w:r>
      <w:r w:rsidRPr="00DB175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. С</w:t>
      </w: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оставление кроссвордов о родном крае</w:t>
      </w:r>
      <w:r w:rsidRPr="00DB175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Создание проекта «Мой район».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. Природный комплекс нашего края.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Теория: Знакомство с растительным и животным миром нашего края. Беседа на тему: «Лекарственные травы», «Красная книга и растения края», «Охрана природы родного края», «Заказники», «Природные достопримечательности». Экскурсия в лес. Рассказ на тему: «Природа края в поэзии». Знакомство с творчеством местных поэтов. Чтение и разучивание их стихов.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 xml:space="preserve">Практика: </w:t>
      </w: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Составление альбома с пословицами и поговорками о воде. Конкурс рисунков «Как защитить нашу воду». Изготовление декоративно-прикладных работ «Животный мир нашего края», организация выставки</w:t>
      </w:r>
      <w:r w:rsidRPr="00DB175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Проект «Малая Красная книга».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. Славные люди нашего края.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Теория: Беседа на тему: «Герои –земляки», «Труженики края».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Практика: Подбор материалов для стенда «Знай и люби свой край». Оформление стенда «Знай и люби свой край».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. Устное народное творчество.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Теория: Знакомство с татарскими народными играми. Беседа на тему: «Сказки о животных, богатырские сказки». Знакомство с татарскими пословицами и поговорками, загадками, легендами и преданиями.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Практика: Организация </w:t>
      </w: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выставки «В мире сказки». Изготовление альбома по народному фольклору. Подготовка материалов для спектакля по татарской сказке «Шурале»</w:t>
      </w:r>
      <w:r w:rsidRPr="00DB175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. В</w:t>
      </w: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ыступление перед учащимися детского сада.</w:t>
      </w:r>
      <w:r w:rsidRPr="00DB175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 С</w:t>
      </w: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оставление альбома по устному народному творчеству.</w:t>
      </w:r>
    </w:p>
    <w:p w:rsidR="00DB1756" w:rsidRPr="00DB1756" w:rsidRDefault="00DB1756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занятие.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Теория: Обобщение изученного за год, викторина на знание теоретических вопросов «Знай и люби свой край».</w:t>
      </w:r>
    </w:p>
    <w:p w:rsidR="002114F8" w:rsidRPr="00DB1756" w:rsidRDefault="002114F8" w:rsidP="002114F8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Практика: Выставка рисунков на тему «Мой край».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114F8" w:rsidRPr="00DB1756" w:rsidRDefault="002114F8" w:rsidP="004069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114F8" w:rsidRPr="00DB1756" w:rsidRDefault="002114F8" w:rsidP="002114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</w:p>
    <w:p w:rsidR="002114F8" w:rsidRPr="00DB1756" w:rsidRDefault="002114F8" w:rsidP="002114F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114F8" w:rsidRPr="00DB1756" w:rsidRDefault="002114F8" w:rsidP="002114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sz w:val="28"/>
          <w:szCs w:val="28"/>
          <w:lang w:eastAsia="ru-RU"/>
        </w:rPr>
        <w:t>К концу первого года обучения дети должны знать:</w:t>
      </w:r>
    </w:p>
    <w:p w:rsidR="002114F8" w:rsidRPr="00DB1756" w:rsidRDefault="002114F8" w:rsidP="002114F8">
      <w:pPr>
        <w:numPr>
          <w:ilvl w:val="0"/>
          <w:numId w:val="9"/>
        </w:numPr>
        <w:spacing w:before="100" w:beforeAutospacing="1" w:after="100" w:afterAutospacing="1" w:line="240" w:lineRule="auto"/>
        <w:ind w:left="1170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Историю развития села и района на современном этапе и памятники археологии.</w:t>
      </w:r>
    </w:p>
    <w:p w:rsidR="002114F8" w:rsidRPr="00DB1756" w:rsidRDefault="002114F8" w:rsidP="002114F8">
      <w:pPr>
        <w:numPr>
          <w:ilvl w:val="0"/>
          <w:numId w:val="9"/>
        </w:numPr>
        <w:spacing w:before="100" w:beforeAutospacing="1" w:after="100" w:afterAutospacing="1" w:line="240" w:lineRule="auto"/>
        <w:ind w:left="1170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Особенности развития экономики, культуры села в наши дни.</w:t>
      </w:r>
    </w:p>
    <w:p w:rsidR="002114F8" w:rsidRPr="00DB1756" w:rsidRDefault="002114F8" w:rsidP="002114F8">
      <w:pPr>
        <w:numPr>
          <w:ilvl w:val="0"/>
          <w:numId w:val="9"/>
        </w:numPr>
        <w:spacing w:before="100" w:beforeAutospacing="1" w:after="100" w:afterAutospacing="1" w:line="240" w:lineRule="auto"/>
        <w:ind w:left="1170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Замечательных людей своего села.</w:t>
      </w:r>
    </w:p>
    <w:p w:rsidR="002114F8" w:rsidRPr="00DB1756" w:rsidRDefault="002114F8" w:rsidP="002114F8">
      <w:pPr>
        <w:numPr>
          <w:ilvl w:val="0"/>
          <w:numId w:val="9"/>
        </w:numPr>
        <w:spacing w:before="100" w:beforeAutospacing="1" w:after="100" w:afterAutospacing="1" w:line="240" w:lineRule="auto"/>
        <w:ind w:left="1170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Богатства края.</w:t>
      </w:r>
    </w:p>
    <w:p w:rsidR="002114F8" w:rsidRPr="00DB1756" w:rsidRDefault="002114F8" w:rsidP="002114F8">
      <w:pPr>
        <w:numPr>
          <w:ilvl w:val="0"/>
          <w:numId w:val="9"/>
        </w:numPr>
        <w:spacing w:before="100" w:beforeAutospacing="1" w:after="100" w:afterAutospacing="1" w:line="240" w:lineRule="auto"/>
        <w:ind w:left="1170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Необходимость бережного отношения к природному, историческому и культурному наследию.</w:t>
      </w:r>
    </w:p>
    <w:p w:rsidR="002114F8" w:rsidRPr="00DB1756" w:rsidRDefault="002114F8" w:rsidP="002114F8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Учащиеся должны уметь:</w:t>
      </w:r>
    </w:p>
    <w:p w:rsidR="002114F8" w:rsidRPr="00DB1756" w:rsidRDefault="002114F8" w:rsidP="002114F8">
      <w:pPr>
        <w:numPr>
          <w:ilvl w:val="0"/>
          <w:numId w:val="10"/>
        </w:numPr>
        <w:spacing w:before="100" w:beforeAutospacing="1" w:after="100" w:afterAutospacing="1" w:line="240" w:lineRule="auto"/>
        <w:ind w:left="1170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Описывать основные изменения истории развития района и села.</w:t>
      </w:r>
    </w:p>
    <w:p w:rsidR="002114F8" w:rsidRPr="00DB1756" w:rsidRDefault="002114F8" w:rsidP="002114F8">
      <w:pPr>
        <w:numPr>
          <w:ilvl w:val="0"/>
          <w:numId w:val="10"/>
        </w:numPr>
        <w:spacing w:before="100" w:beforeAutospacing="1" w:after="100" w:afterAutospacing="1" w:line="240" w:lineRule="auto"/>
        <w:ind w:left="1170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Систематизировать информацию о родном крае.</w:t>
      </w:r>
    </w:p>
    <w:p w:rsidR="002114F8" w:rsidRPr="00DB1756" w:rsidRDefault="002114F8" w:rsidP="002114F8">
      <w:pPr>
        <w:numPr>
          <w:ilvl w:val="0"/>
          <w:numId w:val="10"/>
        </w:numPr>
        <w:spacing w:before="100" w:beforeAutospacing="1" w:after="100" w:afterAutospacing="1" w:line="240" w:lineRule="auto"/>
        <w:ind w:left="1170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Проводить исследовательские и поисковые работы по заданным темам.</w:t>
      </w:r>
    </w:p>
    <w:p w:rsidR="002114F8" w:rsidRPr="00DB1756" w:rsidRDefault="002114F8" w:rsidP="002114F8">
      <w:pPr>
        <w:numPr>
          <w:ilvl w:val="0"/>
          <w:numId w:val="10"/>
        </w:numPr>
        <w:spacing w:before="100" w:beforeAutospacing="1" w:after="100" w:afterAutospacing="1" w:line="240" w:lineRule="auto"/>
        <w:ind w:left="1170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Оценивать экологическую ситуацию.</w:t>
      </w:r>
    </w:p>
    <w:p w:rsidR="002114F8" w:rsidRPr="00DB1756" w:rsidRDefault="002114F8" w:rsidP="002114F8">
      <w:pPr>
        <w:numPr>
          <w:ilvl w:val="0"/>
          <w:numId w:val="10"/>
        </w:numPr>
        <w:spacing w:before="100" w:beforeAutospacing="1" w:after="100" w:afterAutospacing="1" w:line="240" w:lineRule="auto"/>
        <w:ind w:left="1170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Оформлять памятки, фотоколлажи, листовки, газеты, буклеты, презентации и т. д.</w:t>
      </w:r>
    </w:p>
    <w:p w:rsidR="002114F8" w:rsidRPr="00DB1756" w:rsidRDefault="002114F8" w:rsidP="002114F8">
      <w:pPr>
        <w:numPr>
          <w:ilvl w:val="0"/>
          <w:numId w:val="10"/>
        </w:numPr>
        <w:spacing w:before="100" w:beforeAutospacing="1" w:after="100" w:afterAutospacing="1" w:line="240" w:lineRule="auto"/>
        <w:ind w:left="1170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Составлять анкеты.</w:t>
      </w:r>
    </w:p>
    <w:p w:rsidR="002114F8" w:rsidRPr="00DB1756" w:rsidRDefault="002114F8" w:rsidP="002114F8">
      <w:pPr>
        <w:numPr>
          <w:ilvl w:val="0"/>
          <w:numId w:val="10"/>
        </w:numPr>
        <w:spacing w:before="100" w:beforeAutospacing="1" w:after="100" w:afterAutospacing="1" w:line="240" w:lineRule="auto"/>
        <w:ind w:left="1170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Работать с первоисточниками.</w:t>
      </w:r>
    </w:p>
    <w:p w:rsidR="002114F8" w:rsidRPr="00DB1756" w:rsidRDefault="002114F8" w:rsidP="002114F8">
      <w:pPr>
        <w:numPr>
          <w:ilvl w:val="0"/>
          <w:numId w:val="10"/>
        </w:numPr>
        <w:spacing w:before="100" w:beforeAutospacing="1" w:after="100" w:afterAutospacing="1" w:line="240" w:lineRule="auto"/>
        <w:ind w:left="1170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Составлять доклады, рефераты.</w:t>
      </w:r>
    </w:p>
    <w:p w:rsidR="002114F8" w:rsidRPr="00DB1756" w:rsidRDefault="002114F8" w:rsidP="002114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sz w:val="28"/>
          <w:szCs w:val="28"/>
          <w:lang w:eastAsia="ru-RU"/>
        </w:rPr>
        <w:t>Условия реализации программы.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Материально- техническое обеспечение: 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 xml:space="preserve">Специально оборудованный кабинет (кабинет истории). 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Для занятий необходимы: общая тетрадь, цветные карандаши, ручка, альбом.</w:t>
      </w:r>
    </w:p>
    <w:p w:rsidR="002114F8" w:rsidRPr="00DB1756" w:rsidRDefault="002114F8" w:rsidP="002114F8">
      <w:pPr>
        <w:shd w:val="clear" w:color="auto" w:fill="FFFFFF"/>
        <w:spacing w:after="0" w:line="312" w:lineRule="atLeast"/>
        <w:ind w:right="2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Компьютеры, сканер, принтер, проектор, который используется для подготовки к конференциям и конкурсам, для оформления исследовательских проектов и презентаций.</w:t>
      </w:r>
    </w:p>
    <w:p w:rsidR="002114F8" w:rsidRPr="00DB1756" w:rsidRDefault="002114F8" w:rsidP="002114F8">
      <w:pPr>
        <w:shd w:val="clear" w:color="auto" w:fill="FFFFFF"/>
        <w:spacing w:after="0" w:line="312" w:lineRule="atLeast"/>
        <w:ind w:right="24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 проведении занятий используется наглядный дидактический материал: плакаты, таблицы. </w:t>
      </w:r>
      <w:r w:rsidRPr="00DB1756">
        <w:rPr>
          <w:rFonts w:ascii="Times New Roman" w:hAnsi="Times New Roman" w:cs="Times New Roman"/>
          <w:sz w:val="28"/>
          <w:szCs w:val="28"/>
          <w:lang w:eastAsia="ru-RU"/>
        </w:rPr>
        <w:t>дидактические и методические материалы, определители, энциклопедии, таблицы.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114F8" w:rsidRPr="00DB1756" w:rsidRDefault="002114F8" w:rsidP="002114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sz w:val="28"/>
          <w:szCs w:val="28"/>
          <w:lang w:eastAsia="ru-RU"/>
        </w:rPr>
        <w:t>Формы аттестации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sz w:val="28"/>
          <w:szCs w:val="28"/>
          <w:lang w:eastAsia="ru-RU"/>
        </w:rPr>
        <w:t>Формы  отслеживания и фиксации результатов: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 xml:space="preserve">    Формы отслеживания результатов усвоения программы «Краеведение» предполагает: 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 xml:space="preserve">-индивидуальное наблюдение при выполнении практических приемов учащимися; 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- тестирование  при проверке терминологии и определении степени усвоения теоретического материала;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 xml:space="preserve">- портфолио творческих достижений; 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- материалы тестирования.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sz w:val="28"/>
          <w:szCs w:val="28"/>
          <w:lang w:eastAsia="ru-RU"/>
        </w:rPr>
        <w:t>Формы предъявления  и демонстрации образовательных результатов:</w:t>
      </w:r>
    </w:p>
    <w:p w:rsidR="002114F8" w:rsidRPr="00DB1756" w:rsidRDefault="002114F8" w:rsidP="002114F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Результаты итоговой диагностики.</w:t>
      </w:r>
    </w:p>
    <w:p w:rsidR="002114F8" w:rsidRPr="00DB1756" w:rsidRDefault="002114F8" w:rsidP="002114F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Результаты участия в конкурсах различного уровня.</w:t>
      </w:r>
    </w:p>
    <w:p w:rsidR="002114F8" w:rsidRPr="00DB1756" w:rsidRDefault="002114F8" w:rsidP="002114F8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eastAsia="Calibri" w:hAnsi="Times New Roman" w:cs="Times New Roman"/>
          <w:sz w:val="28"/>
          <w:szCs w:val="28"/>
          <w:lang w:eastAsia="ru-RU"/>
        </w:rPr>
        <w:t>Отслеживание посещаемости по журналу.</w:t>
      </w:r>
    </w:p>
    <w:p w:rsidR="002114F8" w:rsidRPr="00DB1756" w:rsidRDefault="002114F8" w:rsidP="002114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114F8" w:rsidRPr="00DB1756" w:rsidRDefault="002114F8" w:rsidP="002114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sz w:val="28"/>
          <w:szCs w:val="28"/>
          <w:lang w:eastAsia="ru-RU"/>
        </w:rPr>
        <w:t>Оценочные материалы</w:t>
      </w:r>
    </w:p>
    <w:p w:rsidR="002114F8" w:rsidRPr="00DB1756" w:rsidRDefault="002114F8" w:rsidP="002114F8">
      <w:pPr>
        <w:pStyle w:val="a7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 «Мо</w:t>
      </w:r>
      <w:r w:rsidR="004069E0" w:rsidRPr="00DB1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й край на карте…» </w:t>
      </w:r>
    </w:p>
    <w:p w:rsidR="002114F8" w:rsidRPr="00DB1756" w:rsidRDefault="002114F8" w:rsidP="002114F8">
      <w:pPr>
        <w:pStyle w:val="a7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</w:t>
      </w:r>
      <w:r w:rsidR="004069E0" w:rsidRPr="00DB1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т» Я и моя семья» </w:t>
      </w:r>
    </w:p>
    <w:p w:rsidR="002114F8" w:rsidRPr="00DB1756" w:rsidRDefault="002114F8" w:rsidP="002114F8">
      <w:pPr>
        <w:pStyle w:val="a7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 «Наша шк</w:t>
      </w:r>
      <w:r w:rsidR="004069E0" w:rsidRPr="00DB1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ола» </w:t>
      </w:r>
    </w:p>
    <w:p w:rsidR="002114F8" w:rsidRPr="00DB1756" w:rsidRDefault="002114F8" w:rsidP="002114F8">
      <w:pPr>
        <w:pStyle w:val="a7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</w:t>
      </w:r>
      <w:r w:rsidR="004069E0" w:rsidRPr="00DB1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 «История края» </w:t>
      </w:r>
    </w:p>
    <w:p w:rsidR="004069E0" w:rsidRPr="00DB1756" w:rsidRDefault="002114F8" w:rsidP="002114F8">
      <w:pPr>
        <w:pStyle w:val="a7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</w:t>
      </w:r>
      <w:r w:rsidR="004069E0" w:rsidRPr="00DB1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 «Природа края» </w:t>
      </w:r>
    </w:p>
    <w:p w:rsidR="002114F8" w:rsidRPr="00DB1756" w:rsidRDefault="002114F8" w:rsidP="002114F8">
      <w:pPr>
        <w:pStyle w:val="a7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 «С</w:t>
      </w:r>
      <w:r w:rsidR="004069E0" w:rsidRPr="00DB1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лавные люди края» </w:t>
      </w:r>
    </w:p>
    <w:p w:rsidR="002114F8" w:rsidRPr="00DB1756" w:rsidRDefault="002114F8" w:rsidP="002114F8">
      <w:pPr>
        <w:pStyle w:val="a7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 «Устное нар</w:t>
      </w:r>
      <w:r w:rsidR="004069E0" w:rsidRPr="00DB1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одное творчество» </w:t>
      </w:r>
    </w:p>
    <w:p w:rsidR="002114F8" w:rsidRPr="00DB1756" w:rsidRDefault="002114F8" w:rsidP="002114F8">
      <w:pPr>
        <w:pStyle w:val="a7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Викторина «Знай и</w:t>
      </w:r>
      <w:r w:rsidR="004069E0" w:rsidRPr="00DB1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люби свой край…»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114F8" w:rsidRPr="00DB1756" w:rsidRDefault="002114F8" w:rsidP="002114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Методические материалы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Cs/>
          <w:i/>
          <w:sz w:val="28"/>
          <w:szCs w:val="28"/>
          <w:lang w:eastAsia="ru-RU"/>
        </w:rPr>
        <w:lastRenderedPageBreak/>
        <w:t>Методы обучения –</w:t>
      </w:r>
      <w:r w:rsidRPr="00DB175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словесный, наглядно-практический, объяснительно- иллюстративный, игровой.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Методы  воспитания - </w:t>
      </w:r>
      <w:r w:rsidRPr="00DB1756">
        <w:rPr>
          <w:rFonts w:ascii="Times New Roman" w:hAnsi="Times New Roman" w:cs="Times New Roman"/>
          <w:bCs/>
          <w:sz w:val="28"/>
          <w:szCs w:val="28"/>
          <w:lang w:eastAsia="ru-RU"/>
        </w:rPr>
        <w:t>убеждение, мотивация, стимулирование.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 xml:space="preserve">Формы организации образовательного  процесса </w:t>
      </w:r>
      <w:r w:rsidRPr="00DB1756">
        <w:rPr>
          <w:rFonts w:ascii="Times New Roman" w:hAnsi="Times New Roman" w:cs="Times New Roman"/>
          <w:bCs/>
          <w:sz w:val="28"/>
          <w:szCs w:val="28"/>
          <w:lang w:eastAsia="ru-RU"/>
        </w:rPr>
        <w:t>- групповая.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Формы организации учебного занятия</w:t>
      </w:r>
      <w:r w:rsidRPr="00DB1756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- беседа, выставка, презентация, наблюдение, практическое занятие, творческая мастерская.</w:t>
      </w:r>
    </w:p>
    <w:p w:rsidR="002114F8" w:rsidRPr="00DB1756" w:rsidRDefault="002114F8" w:rsidP="002114F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Педагогические технологии</w:t>
      </w:r>
      <w:r w:rsidRPr="00DB1756">
        <w:rPr>
          <w:rFonts w:ascii="Times New Roman" w:hAnsi="Times New Roman" w:cs="Times New Roman"/>
          <w:sz w:val="28"/>
          <w:szCs w:val="28"/>
          <w:lang w:eastAsia="ru-RU"/>
        </w:rPr>
        <w:t xml:space="preserve"> – элементы  технологии  группового обучения, коллективно творческой деятельности, игровой деятельности, здоровьесберегающей технологии. </w:t>
      </w:r>
    </w:p>
    <w:p w:rsidR="002114F8" w:rsidRPr="00DB1756" w:rsidRDefault="002114F8" w:rsidP="002114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1756" w:rsidRPr="00DB1756" w:rsidRDefault="00DB1756" w:rsidP="00DB17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1756" w:rsidRPr="00DB1756" w:rsidRDefault="00DB1756" w:rsidP="00DB1756">
      <w:pPr>
        <w:shd w:val="clear" w:color="auto" w:fill="FFFFFF"/>
        <w:spacing w:after="375" w:line="359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РЕЗУЛЬТАТ ПРОГРАММЫ</w:t>
      </w:r>
    </w:p>
    <w:p w:rsidR="00DB1756" w:rsidRPr="00DB1756" w:rsidRDefault="00DB1756" w:rsidP="00DB1756">
      <w:pPr>
        <w:shd w:val="clear" w:color="auto" w:fill="FFFFFF"/>
        <w:spacing w:after="0" w:line="375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Воспитанники должны знать:</w:t>
      </w:r>
    </w:p>
    <w:p w:rsidR="00DB1756" w:rsidRPr="00DB1756" w:rsidRDefault="00DB1756" w:rsidP="00DB1756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основные этапы истории края: возраст, происхождение его названия, географическое положение, историю символики;</w:t>
      </w:r>
    </w:p>
    <w:p w:rsidR="00DB1756" w:rsidRPr="00DB1756" w:rsidRDefault="00DB1756" w:rsidP="00DB1756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правила поведения в общественных местах;</w:t>
      </w:r>
    </w:p>
    <w:p w:rsidR="00DB1756" w:rsidRPr="00DB1756" w:rsidRDefault="00DB1756" w:rsidP="00DB1756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архитектурные, скульптурные памятники края, природные заповедные места;</w:t>
      </w:r>
    </w:p>
    <w:p w:rsidR="00DB1756" w:rsidRPr="00DB1756" w:rsidRDefault="00DB1756" w:rsidP="00DB1756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имена и достижения знаменитых земляков;</w:t>
      </w:r>
    </w:p>
    <w:p w:rsidR="00DB1756" w:rsidRPr="00DB1756" w:rsidRDefault="00DB1756" w:rsidP="00DB1756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героев-ставропольцев в годы Великой Отечественной войны;</w:t>
      </w:r>
    </w:p>
    <w:p w:rsidR="00DB1756" w:rsidRPr="00DB1756" w:rsidRDefault="00DB1756" w:rsidP="00DB1756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участников военных событий в Афганистане;</w:t>
      </w:r>
    </w:p>
    <w:p w:rsidR="00DB1756" w:rsidRPr="00DB1756" w:rsidRDefault="00DB1756" w:rsidP="00DB1756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крупные промышленные предприятия края;</w:t>
      </w:r>
    </w:p>
    <w:p w:rsidR="00DB1756" w:rsidRPr="00DB1756" w:rsidRDefault="00DB1756" w:rsidP="00DB1756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основные факты, процессы и явления, характеризующие целостность и системность казачества;</w:t>
      </w:r>
    </w:p>
    <w:p w:rsidR="00DB1756" w:rsidRPr="00DB1756" w:rsidRDefault="00DB1756" w:rsidP="00DB1756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роль казаков в истории Северного Кавказа, Ставропольского края;</w:t>
      </w:r>
    </w:p>
    <w:p w:rsidR="00DB1756" w:rsidRPr="00DB1756" w:rsidRDefault="00DB1756" w:rsidP="00DB1756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особенности казачьей культуры;</w:t>
      </w:r>
    </w:p>
    <w:p w:rsidR="00DB1756" w:rsidRPr="00DB1756" w:rsidRDefault="00DB1756" w:rsidP="00DB1756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взаимосвязь казачьей культуры с культурой края и культурой русского народа.</w:t>
      </w:r>
    </w:p>
    <w:p w:rsidR="00DB1756" w:rsidRPr="00DB1756" w:rsidRDefault="00DB1756" w:rsidP="00DB1756">
      <w:pPr>
        <w:shd w:val="clear" w:color="auto" w:fill="FFFFFF"/>
        <w:spacing w:after="0" w:line="375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Воспитанники должны уметь:</w:t>
      </w:r>
    </w:p>
    <w:p w:rsidR="00DB1756" w:rsidRPr="00DB1756" w:rsidRDefault="00DB1756" w:rsidP="00DB1756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находить и использовать дополнительную информацию о родном крае;</w:t>
      </w:r>
    </w:p>
    <w:p w:rsidR="00DB1756" w:rsidRPr="00DB1756" w:rsidRDefault="00DB1756" w:rsidP="00DB1756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работать в семейных архивах;</w:t>
      </w:r>
    </w:p>
    <w:p w:rsidR="00DB1756" w:rsidRPr="00DB1756" w:rsidRDefault="00DB1756" w:rsidP="00DB1756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работать с историческими документами;</w:t>
      </w:r>
    </w:p>
    <w:p w:rsidR="00DB1756" w:rsidRPr="00DB1756" w:rsidRDefault="00DB1756" w:rsidP="00DB1756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самостоятельно или в группе собирать краеведческий материал для творческой работы;</w:t>
      </w:r>
    </w:p>
    <w:p w:rsidR="00DB1756" w:rsidRPr="00DB1756" w:rsidRDefault="00DB1756" w:rsidP="00DB1756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оформлять материалы, создавать экспозиции;</w:t>
      </w:r>
    </w:p>
    <w:p w:rsidR="00DB1756" w:rsidRPr="00DB1756" w:rsidRDefault="00DB1756" w:rsidP="00DB1756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проводить поисково-исследовательскую деятельность под руководством руководителя кружка;</w:t>
      </w:r>
    </w:p>
    <w:p w:rsidR="00DB1756" w:rsidRPr="00DB1756" w:rsidRDefault="00DB1756" w:rsidP="00DB1756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посещать музеи и другие культурные учреждения города.</w:t>
      </w:r>
    </w:p>
    <w:p w:rsidR="00DB1756" w:rsidRPr="00DB1756" w:rsidRDefault="00DB1756" w:rsidP="00DB1756">
      <w:pPr>
        <w:shd w:val="clear" w:color="auto" w:fill="FFFFFF"/>
        <w:spacing w:after="0" w:line="375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 воспитательном плане:</w:t>
      </w:r>
    </w:p>
    <w:p w:rsidR="00DB1756" w:rsidRPr="00DB1756" w:rsidRDefault="00DB1756" w:rsidP="00DB1756">
      <w:pPr>
        <w:shd w:val="clear" w:color="auto" w:fill="FFFFFF"/>
        <w:spacing w:after="0" w:line="375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Национальная гордость, патриотизм. Общественная дисциплина и культура общения. Бережное отношение к природе и традициям. Уважение прав и культуры других наций. Честность, правдивость, чуткость, милосердие. </w:t>
      </w: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Тактичность. Культура общения. Опрятность. Стремление к ЗОЖ. Умение организовать досуг. Забота о младших и слабых. Уважение к пожилым. Знание гигиенических навыков. Работоспособность. Организованность. Творческое и эстетическое отношение к труду. Стремление сделать дело качественно. Умение трудиться сообща. Инициативность. Самостоятельность. Самообслуживание.</w:t>
      </w:r>
    </w:p>
    <w:p w:rsidR="00DB1756" w:rsidRPr="00DB1756" w:rsidRDefault="00DB1756" w:rsidP="00DB1756">
      <w:pPr>
        <w:shd w:val="clear" w:color="auto" w:fill="FFFFFF"/>
        <w:spacing w:after="375" w:line="359" w:lineRule="atLeast"/>
        <w:outlineLvl w:val="1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ОСОБЫЕ УСЛОВИЯ ПРОВЕДЕНИЯ</w:t>
      </w:r>
    </w:p>
    <w:p w:rsidR="00DB1756" w:rsidRPr="00DB1756" w:rsidRDefault="00DB1756" w:rsidP="00DB1756">
      <w:pPr>
        <w:shd w:val="clear" w:color="auto" w:fill="FFFFFF"/>
        <w:spacing w:after="0" w:line="375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Программа занятий на 34 учебных часов. Продолжительность учебного часа – 40 рассчитана минут, что соответствует требованиям СанПиН к учреждениям дополнительного образования детей. При проведении практических занятий на местности в пределах населенного пункта занятие может быть продлено до 1 часов.</w:t>
      </w:r>
    </w:p>
    <w:p w:rsidR="00DB1756" w:rsidRPr="00DB1756" w:rsidRDefault="00DB1756" w:rsidP="00DB1756">
      <w:pPr>
        <w:shd w:val="clear" w:color="auto" w:fill="FFFFFF"/>
        <w:spacing w:line="375" w:lineRule="atLeas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планировании учебных занятий сочетаются лекции педагога, беседы, практические занятия (выходы в лес, экскурсии, посещение музея, встречи с ветеранами) игровая деятельность (викторины, конкурсы, праздники и.).</w:t>
      </w:r>
    </w:p>
    <w:p w:rsidR="00DB1756" w:rsidRPr="00DB1756" w:rsidRDefault="00DB1756" w:rsidP="00DB175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B1756" w:rsidRPr="00DB1756" w:rsidRDefault="00DB1756" w:rsidP="00DB175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1756" w:rsidRPr="00DB1756" w:rsidRDefault="00DB1756" w:rsidP="00DB17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Заключение:</w:t>
      </w:r>
      <w:r w:rsidRPr="00DB1756">
        <w:rPr>
          <w:rFonts w:ascii="Times New Roman" w:hAnsi="Times New Roman" w:cs="Times New Roman"/>
          <w:sz w:val="28"/>
          <w:szCs w:val="28"/>
          <w:lang w:eastAsia="ru-RU"/>
        </w:rPr>
        <w:br/>
        <w:t>Данная система изучения своей малой Родины-погружение в мир изучаемого предмета на месте, дает возможность развить в ребенке элемент самостоятельности, формирует навыки взаимоотношений со взрослым и сверстниками. Она способствует духовному развитию ребенка</w:t>
      </w:r>
    </w:p>
    <w:p w:rsidR="002114F8" w:rsidRPr="00DB1756" w:rsidRDefault="002114F8" w:rsidP="002114F8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2114F8" w:rsidRPr="00DB1756" w:rsidRDefault="002114F8" w:rsidP="002114F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</w:t>
      </w:r>
    </w:p>
    <w:p w:rsidR="002114F8" w:rsidRPr="00DB1756" w:rsidRDefault="002114F8" w:rsidP="002114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 xml:space="preserve">Книга. </w:t>
      </w:r>
      <w:r w:rsidRPr="00DB1756">
        <w:rPr>
          <w:rFonts w:ascii="Times New Roman" w:hAnsi="Times New Roman" w:cs="Times New Roman"/>
          <w:bCs/>
          <w:sz w:val="28"/>
          <w:szCs w:val="28"/>
          <w:lang w:eastAsia="ru-RU"/>
        </w:rPr>
        <w:t>Работа</w:t>
      </w:r>
      <w:r w:rsidRPr="00DB1756">
        <w:rPr>
          <w:rFonts w:ascii="Times New Roman" w:hAnsi="Times New Roman" w:cs="Times New Roman"/>
          <w:sz w:val="28"/>
          <w:szCs w:val="28"/>
          <w:lang w:eastAsia="ru-RU"/>
        </w:rPr>
        <w:t>со школьниками в краеведческом музее. Изд. Владос, 2001 Книга. Музей и дети. Изд. Академия, М. 2000 год.</w:t>
      </w:r>
    </w:p>
    <w:p w:rsidR="002114F8" w:rsidRPr="00DB1756" w:rsidRDefault="002114F8" w:rsidP="002114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Книга Музей воспитывает юных, изд. Просвещение, 1988 год.</w:t>
      </w:r>
    </w:p>
    <w:p w:rsidR="002114F8" w:rsidRPr="00DB1756" w:rsidRDefault="002114F8" w:rsidP="002114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Книга. Методика историко-краеведческой работы в школе. Изд. Просвещение, М. 1982 год.</w:t>
      </w:r>
    </w:p>
    <w:p w:rsidR="002114F8" w:rsidRPr="00DB1756" w:rsidRDefault="002114F8" w:rsidP="002114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Бояршинова З.Я «Население Западной Сибири до начало русской колонизации.»Томск ,1960г.</w:t>
      </w:r>
    </w:p>
    <w:p w:rsidR="002114F8" w:rsidRPr="00DB1756" w:rsidRDefault="002114F8" w:rsidP="002114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B1756">
        <w:rPr>
          <w:rFonts w:ascii="Times New Roman" w:hAnsi="Times New Roman" w:cs="Times New Roman"/>
          <w:sz w:val="28"/>
          <w:szCs w:val="28"/>
          <w:lang w:eastAsia="ru-RU"/>
        </w:rPr>
        <w:t>Материалы архива.</w:t>
      </w:r>
    </w:p>
    <w:p w:rsidR="002114F8" w:rsidRPr="00DB1756" w:rsidRDefault="002114F8" w:rsidP="002114F8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rPr>
          <w:rFonts w:ascii="Times New Roman" w:hAnsi="Times New Roman" w:cs="Times New Roman"/>
          <w:sz w:val="28"/>
          <w:szCs w:val="28"/>
        </w:rPr>
      </w:pPr>
    </w:p>
    <w:p w:rsidR="002114F8" w:rsidRPr="00DB1756" w:rsidRDefault="002114F8" w:rsidP="002114F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sectPr w:rsidR="002114F8" w:rsidRPr="00DB1756" w:rsidSect="0079163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3D0" w:rsidRDefault="00D453D0" w:rsidP="00776B82">
      <w:pPr>
        <w:spacing w:after="0" w:line="240" w:lineRule="auto"/>
      </w:pPr>
      <w:r>
        <w:separator/>
      </w:r>
    </w:p>
  </w:endnote>
  <w:endnote w:type="continuationSeparator" w:id="1">
    <w:p w:rsidR="00D453D0" w:rsidRDefault="00D453D0" w:rsidP="00776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3D0" w:rsidRDefault="00D453D0" w:rsidP="00776B82">
      <w:pPr>
        <w:spacing w:after="0" w:line="240" w:lineRule="auto"/>
      </w:pPr>
      <w:r>
        <w:separator/>
      </w:r>
    </w:p>
  </w:footnote>
  <w:footnote w:type="continuationSeparator" w:id="1">
    <w:p w:rsidR="00D453D0" w:rsidRDefault="00D453D0" w:rsidP="00776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0BB4"/>
    <w:multiLevelType w:val="multilevel"/>
    <w:tmpl w:val="75245C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42137"/>
    <w:multiLevelType w:val="multilevel"/>
    <w:tmpl w:val="FBB0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0A6F58"/>
    <w:multiLevelType w:val="multilevel"/>
    <w:tmpl w:val="BD6C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62538"/>
    <w:multiLevelType w:val="multilevel"/>
    <w:tmpl w:val="2458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7E4E7F"/>
    <w:multiLevelType w:val="multilevel"/>
    <w:tmpl w:val="32D2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9E4CC6"/>
    <w:multiLevelType w:val="multilevel"/>
    <w:tmpl w:val="36CCAB7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6">
    <w:nsid w:val="14FA67C0"/>
    <w:multiLevelType w:val="multilevel"/>
    <w:tmpl w:val="1BD2AD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57718E"/>
    <w:multiLevelType w:val="multilevel"/>
    <w:tmpl w:val="3234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610AC1"/>
    <w:multiLevelType w:val="multilevel"/>
    <w:tmpl w:val="77BA9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307DF6"/>
    <w:multiLevelType w:val="multilevel"/>
    <w:tmpl w:val="1E8E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B26503"/>
    <w:multiLevelType w:val="multilevel"/>
    <w:tmpl w:val="E5DE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5B2F94"/>
    <w:multiLevelType w:val="multilevel"/>
    <w:tmpl w:val="1FA4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680C46"/>
    <w:multiLevelType w:val="multilevel"/>
    <w:tmpl w:val="1696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1A3365"/>
    <w:multiLevelType w:val="multilevel"/>
    <w:tmpl w:val="F496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804B1A"/>
    <w:multiLevelType w:val="multilevel"/>
    <w:tmpl w:val="CE44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7907C5"/>
    <w:multiLevelType w:val="multilevel"/>
    <w:tmpl w:val="683E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423CFF"/>
    <w:multiLevelType w:val="hybridMultilevel"/>
    <w:tmpl w:val="A28084F4"/>
    <w:lvl w:ilvl="0" w:tplc="24D457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BF7E87"/>
    <w:multiLevelType w:val="multilevel"/>
    <w:tmpl w:val="89BC85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D9176A"/>
    <w:multiLevelType w:val="multilevel"/>
    <w:tmpl w:val="C3F08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C52EBD"/>
    <w:multiLevelType w:val="hybridMultilevel"/>
    <w:tmpl w:val="9C0E2A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D08AC"/>
    <w:multiLevelType w:val="multilevel"/>
    <w:tmpl w:val="E064D5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367E4A"/>
    <w:multiLevelType w:val="multilevel"/>
    <w:tmpl w:val="852212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4436E6"/>
    <w:multiLevelType w:val="multilevel"/>
    <w:tmpl w:val="C3BA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9B722A"/>
    <w:multiLevelType w:val="multilevel"/>
    <w:tmpl w:val="F39C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0165A7"/>
    <w:multiLevelType w:val="multilevel"/>
    <w:tmpl w:val="F138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9961FE"/>
    <w:multiLevelType w:val="multilevel"/>
    <w:tmpl w:val="190A0C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B7606B"/>
    <w:multiLevelType w:val="multilevel"/>
    <w:tmpl w:val="6A92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9D092A"/>
    <w:multiLevelType w:val="multilevel"/>
    <w:tmpl w:val="8FBE03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431885"/>
    <w:multiLevelType w:val="multilevel"/>
    <w:tmpl w:val="D59C3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C00BD8"/>
    <w:multiLevelType w:val="multilevel"/>
    <w:tmpl w:val="43D6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360569"/>
    <w:multiLevelType w:val="multilevel"/>
    <w:tmpl w:val="89B6A5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F46AB1"/>
    <w:multiLevelType w:val="multilevel"/>
    <w:tmpl w:val="B59469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1"/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2"/>
  </w:num>
  <w:num w:numId="14">
    <w:abstractNumId w:val="25"/>
  </w:num>
  <w:num w:numId="15">
    <w:abstractNumId w:val="10"/>
  </w:num>
  <w:num w:numId="16">
    <w:abstractNumId w:val="1"/>
  </w:num>
  <w:num w:numId="17">
    <w:abstractNumId w:val="4"/>
  </w:num>
  <w:num w:numId="18">
    <w:abstractNumId w:val="0"/>
  </w:num>
  <w:num w:numId="19">
    <w:abstractNumId w:val="23"/>
  </w:num>
  <w:num w:numId="20">
    <w:abstractNumId w:val="31"/>
  </w:num>
  <w:num w:numId="21">
    <w:abstractNumId w:val="29"/>
  </w:num>
  <w:num w:numId="22">
    <w:abstractNumId w:val="21"/>
  </w:num>
  <w:num w:numId="23">
    <w:abstractNumId w:val="15"/>
  </w:num>
  <w:num w:numId="24">
    <w:abstractNumId w:val="30"/>
  </w:num>
  <w:num w:numId="25">
    <w:abstractNumId w:val="24"/>
  </w:num>
  <w:num w:numId="26">
    <w:abstractNumId w:val="17"/>
  </w:num>
  <w:num w:numId="27">
    <w:abstractNumId w:val="13"/>
  </w:num>
  <w:num w:numId="28">
    <w:abstractNumId w:val="6"/>
  </w:num>
  <w:num w:numId="29">
    <w:abstractNumId w:val="22"/>
  </w:num>
  <w:num w:numId="30">
    <w:abstractNumId w:val="27"/>
  </w:num>
  <w:num w:numId="31">
    <w:abstractNumId w:val="28"/>
  </w:num>
  <w:num w:numId="32">
    <w:abstractNumId w:val="20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1B8"/>
    <w:rsid w:val="002114F8"/>
    <w:rsid w:val="002749F5"/>
    <w:rsid w:val="003A2C3A"/>
    <w:rsid w:val="004069E0"/>
    <w:rsid w:val="00461370"/>
    <w:rsid w:val="00524166"/>
    <w:rsid w:val="00705425"/>
    <w:rsid w:val="007304A5"/>
    <w:rsid w:val="00776B82"/>
    <w:rsid w:val="00791635"/>
    <w:rsid w:val="0095269E"/>
    <w:rsid w:val="00A35EAC"/>
    <w:rsid w:val="00A83257"/>
    <w:rsid w:val="00A861B8"/>
    <w:rsid w:val="00D453D0"/>
    <w:rsid w:val="00DB1095"/>
    <w:rsid w:val="00DB1756"/>
    <w:rsid w:val="00DF59B0"/>
    <w:rsid w:val="00E47228"/>
    <w:rsid w:val="00EA721F"/>
    <w:rsid w:val="00F11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B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B82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776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B82"/>
    <w:rPr>
      <w:rFonts w:ascii="Calibri" w:eastAsia="Times New Roman" w:hAnsi="Calibri" w:cs="Calibri"/>
    </w:rPr>
  </w:style>
  <w:style w:type="paragraph" w:styleId="a7">
    <w:name w:val="List Paragraph"/>
    <w:basedOn w:val="a"/>
    <w:uiPriority w:val="34"/>
    <w:qFormat/>
    <w:rsid w:val="002114F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8">
    <w:name w:val="Table Grid"/>
    <w:basedOn w:val="a1"/>
    <w:uiPriority w:val="39"/>
    <w:rsid w:val="00211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114F8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14F8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2114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4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41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112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7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2162385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5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3916913">
          <w:marLeft w:val="0"/>
          <w:marRight w:val="0"/>
          <w:marTop w:val="0"/>
          <w:marBottom w:val="0"/>
          <w:divBdr>
            <w:top w:val="single" w:sz="6" w:space="30" w:color="D3D4D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13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2015-10-21T12:39:00Z</cp:lastPrinted>
  <dcterms:created xsi:type="dcterms:W3CDTF">2021-03-03T20:19:00Z</dcterms:created>
  <dcterms:modified xsi:type="dcterms:W3CDTF">2021-10-06T07:13:00Z</dcterms:modified>
</cp:coreProperties>
</file>