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C58" w:rsidRDefault="00252C58" w:rsidP="008C33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</w:pPr>
    </w:p>
    <w:p w:rsidR="001E6EFC" w:rsidRDefault="001E6EFC" w:rsidP="008C33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</w:pPr>
    </w:p>
    <w:p w:rsidR="008C331F" w:rsidRPr="00805847" w:rsidRDefault="008C331F" w:rsidP="008C33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</w:pPr>
      <w:r w:rsidRPr="00805847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Приложение №1</w:t>
      </w:r>
    </w:p>
    <w:p w:rsidR="008C331F" w:rsidRPr="00805847" w:rsidRDefault="008C331F" w:rsidP="008C33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</w:pPr>
    </w:p>
    <w:p w:rsidR="008C331F" w:rsidRPr="00805847" w:rsidRDefault="008C331F" w:rsidP="008C33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</w:pPr>
      <w:r w:rsidRPr="00805847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 xml:space="preserve">Утверждено </w:t>
      </w:r>
    </w:p>
    <w:p w:rsidR="008C331F" w:rsidRPr="00805847" w:rsidRDefault="008C331F" w:rsidP="008C33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</w:pPr>
      <w:r w:rsidRPr="00805847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Приказом МКОУ ДСОШ</w:t>
      </w:r>
    </w:p>
    <w:p w:rsidR="008C331F" w:rsidRPr="00805847" w:rsidRDefault="00E31234" w:rsidP="008C33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 xml:space="preserve">  №13  от «28» сентября 2021</w:t>
      </w:r>
      <w:r w:rsidR="008C331F" w:rsidRPr="00805847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г.</w:t>
      </w:r>
    </w:p>
    <w:p w:rsidR="008C331F" w:rsidRDefault="008C331F" w:rsidP="008058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</w:p>
    <w:p w:rsidR="008C331F" w:rsidRPr="008C331F" w:rsidRDefault="008C331F" w:rsidP="008C3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C331F"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FFFFFF"/>
          <w:lang w:eastAsia="ru-RU"/>
        </w:rPr>
        <w:t>Положение</w:t>
      </w:r>
    </w:p>
    <w:p w:rsidR="008C331F" w:rsidRPr="008C331F" w:rsidRDefault="008C331F" w:rsidP="008C331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C331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 Всероссийском фестивале «Футбол в школе» среди обучающихся МКОУ ДСОШ им. </w:t>
      </w:r>
      <w:proofErr w:type="spellStart"/>
      <w:r w:rsidRPr="008C331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Н.Салимханова</w:t>
      </w:r>
      <w:proofErr w:type="spellEnd"/>
    </w:p>
    <w:p w:rsidR="008C331F" w:rsidRPr="00805847" w:rsidRDefault="008C331F" w:rsidP="0080584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C331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2021-2022 учебный год</w:t>
      </w:r>
    </w:p>
    <w:p w:rsidR="008C331F" w:rsidRPr="008C331F" w:rsidRDefault="008C331F" w:rsidP="008C331F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33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 ОБЩИЕ ПОЛОЖЕНИЯ</w:t>
      </w:r>
    </w:p>
    <w:p w:rsidR="008C331F" w:rsidRPr="008C331F" w:rsidRDefault="008C331F" w:rsidP="008C331F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3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разработано в соответствии с Положением о проведении Всероссийского фестиваля «Футбол в школе» среди обучающихся общеобразовательных организаций Российской Федерации на 2020-2021 учебный год (далее- Фестиваль).</w:t>
      </w:r>
    </w:p>
    <w:p w:rsidR="008C331F" w:rsidRPr="008C331F" w:rsidRDefault="008C331F" w:rsidP="008C331F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31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проведения Фестиваля популяризация физической культуры и спорта среди обучающихся общеобразовательных организаций.</w:t>
      </w:r>
    </w:p>
    <w:p w:rsidR="008C331F" w:rsidRPr="008C331F" w:rsidRDefault="008C331F" w:rsidP="008C331F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3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задачи Фестиваля:</w:t>
      </w:r>
    </w:p>
    <w:p w:rsidR="008C331F" w:rsidRPr="008C331F" w:rsidRDefault="008C331F" w:rsidP="008C331F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3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привлечение обучающихся к регулярным занятиям физической культурой;</w:t>
      </w:r>
    </w:p>
    <w:p w:rsidR="008C331F" w:rsidRPr="008C331F" w:rsidRDefault="008C331F" w:rsidP="008C331F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31F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укрепление здоровья обучающихся и формирование здорового образа жизни;</w:t>
      </w:r>
    </w:p>
    <w:p w:rsidR="008C331F" w:rsidRPr="008C331F" w:rsidRDefault="008C331F" w:rsidP="008C331F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31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популяризация и развитие футбола в Российской Федерации;</w:t>
      </w:r>
    </w:p>
    <w:p w:rsidR="008C331F" w:rsidRPr="008C331F" w:rsidRDefault="008C331F" w:rsidP="008C331F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31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увеличение количества занимающихся футболом детей путем привлечения к участию в Фестивале всех возрастных категорий;</w:t>
      </w:r>
    </w:p>
    <w:p w:rsidR="008C331F" w:rsidRPr="008C331F" w:rsidRDefault="008C331F" w:rsidP="008C331F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31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досуга обучающихся во внеурочное время.</w:t>
      </w:r>
    </w:p>
    <w:p w:rsidR="008C331F" w:rsidRPr="008C331F" w:rsidRDefault="008C331F" w:rsidP="008C331F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3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неблагоприятной эпидемиологической ситуацией на территории Российской Федерации решение о проведении Фестиваля возлагается на руководство общеобразовательной организации на основании рекомендаций Роспотребнадзора и по согласованию с Минобрнауки Республики Дагестан. В случае ухудшения эпидемиологической ситуации на территории Республики Дагестан допускается проведение Фестиваля в дистанционном формате. Решение о проведении Фестиваля и выбор категорий мероприятий возлагается на руководство общеобразовательной организации и педагогический коллектив с учетом возможностей обучающихся.</w:t>
      </w:r>
    </w:p>
    <w:p w:rsidR="008C331F" w:rsidRPr="008C331F" w:rsidRDefault="008C331F" w:rsidP="008C331F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33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 МЕСТО И СРОКИ ПРОВЕДЕНИЯ</w:t>
      </w:r>
    </w:p>
    <w:p w:rsidR="008C331F" w:rsidRPr="008C331F" w:rsidRDefault="008C331F" w:rsidP="008C331F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31F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Фестиваль проводится на спортивных объектах (спортивных площадках, стадионах, футбольных полях и/или в спортивных залах, манежах), относящихся к инфраструктуре общеобразовательных организаций, либо доступных для использования общеобразовательными организациями.</w:t>
      </w:r>
    </w:p>
    <w:p w:rsidR="008C331F" w:rsidRPr="008C331F" w:rsidRDefault="008C331F" w:rsidP="008C331F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мероприятия, связанные с соревнованиями и иными футбольными активностями, проводятся на открытых спортивных площадках. При неблагоприятных погодных условиях, в том числе в весенне-зимний период, </w:t>
      </w:r>
      <w:r w:rsidRPr="008C33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допускается проведение мероприятий в манежах и спортивных залах. Общеобразовательные организации самостоятельно осуществляют выбор мест проведения мероприятий Фестиваля в зависимости от инфраструктурных возможностей.</w:t>
      </w:r>
    </w:p>
    <w:p w:rsidR="008C331F" w:rsidRPr="008C331F" w:rsidRDefault="008C331F" w:rsidP="008C331F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31F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Фестиваль проводится в два этапа:</w:t>
      </w:r>
    </w:p>
    <w:p w:rsidR="008C331F" w:rsidRPr="008C331F" w:rsidRDefault="008C331F" w:rsidP="008C331F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31F">
        <w:rPr>
          <w:rFonts w:ascii="Times New Roman" w:eastAsia="Times New Roman" w:hAnsi="Times New Roman" w:cs="Times New Roman"/>
          <w:sz w:val="28"/>
          <w:szCs w:val="28"/>
          <w:lang w:eastAsia="ru-RU"/>
        </w:rPr>
        <w:t>I этап – с 1 октября 2021 г. по 1 декабря 2021г.;</w:t>
      </w:r>
    </w:p>
    <w:p w:rsidR="008C331F" w:rsidRPr="008C331F" w:rsidRDefault="008C331F" w:rsidP="008C331F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31F">
        <w:rPr>
          <w:rFonts w:ascii="Times New Roman" w:eastAsia="Times New Roman" w:hAnsi="Times New Roman" w:cs="Times New Roman"/>
          <w:sz w:val="28"/>
          <w:szCs w:val="28"/>
          <w:lang w:eastAsia="ru-RU"/>
        </w:rPr>
        <w:t>II этап - с 1 марта 2022 г. по 23 мая 2022 г.</w:t>
      </w:r>
    </w:p>
    <w:p w:rsidR="008C331F" w:rsidRPr="008C331F" w:rsidRDefault="008C331F" w:rsidP="008C331F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33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Организаторы фестиваля</w:t>
      </w:r>
    </w:p>
    <w:p w:rsidR="008C331F" w:rsidRPr="008C331F" w:rsidRDefault="008C331F" w:rsidP="008C331F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3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Непосредственное проведение Фестиваля возлагается на общеобразовательные организации, муниципальные образования, контроль возлагается на Оргкомитет Минобрнауки РД, ГБУ ДО РД «Детско-юношеская спортивная школа» (</w:t>
      </w:r>
      <w:proofErr w:type="spellStart"/>
      <w:r w:rsidRPr="008C33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Маркаров</w:t>
      </w:r>
      <w:proofErr w:type="spellEnd"/>
      <w:r w:rsidRPr="008C3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А.А.), региональная Федерация футбола РД.</w:t>
      </w:r>
    </w:p>
    <w:p w:rsidR="008C331F" w:rsidRPr="008C331F" w:rsidRDefault="008C331F" w:rsidP="008C331F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33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Требования к участникам Фестиваля</w:t>
      </w:r>
    </w:p>
    <w:p w:rsidR="008C331F" w:rsidRPr="008C331F" w:rsidRDefault="008C331F" w:rsidP="008C33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К участию в Фестивале допускаются обучающиеся всех возрастных категорий, а также педагогические работники общеобразовательных организаций, подавших официальную заявку согласно приложению № 2 к настоящему Положению, которое является неотъемлемой частью настоящего Положения, а также заполнивших в обязательном порядке электронную заявку на участие в Фестивале на сайте </w:t>
      </w:r>
      <w:proofErr w:type="spellStart"/>
      <w:r w:rsidRPr="008C33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спорт.рдш.рф</w:t>
      </w:r>
      <w:proofErr w:type="spellEnd"/>
      <w:r w:rsidRPr="008C33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331F" w:rsidRPr="008C331F" w:rsidRDefault="008C331F" w:rsidP="008C331F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3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Санитарно-эпидемиологических правил СП 3.1/2.43598-20, утвержденных Постановлением Главного государственного санитарного врача Российской Федерации № 216 от 30.06.2020, в мероприятиях Фестиваля одновременно могут принимать участие обучающиеся одной группы лиц (класса).</w:t>
      </w:r>
    </w:p>
    <w:p w:rsidR="008C331F" w:rsidRPr="008C331F" w:rsidRDefault="008C331F" w:rsidP="008C331F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3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проведение массовых мероприятий с участием обучающихся различных классов.</w:t>
      </w:r>
    </w:p>
    <w:p w:rsidR="008C331F" w:rsidRPr="008C331F" w:rsidRDefault="008C331F" w:rsidP="008C331F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3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спортивных мероприятиях и активностях Фестиваля необходимо иметь медицинский допуск (от участкового педиатра и/или участкового терапевта), спортивную форму и спортивную обувь.</w:t>
      </w:r>
    </w:p>
    <w:p w:rsidR="008C331F" w:rsidRPr="008C331F" w:rsidRDefault="008C331F" w:rsidP="008C331F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3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 привлекать обучающихся с ограниченными возможностями здоровья и относящихся к специальной медицинской группе, к соответствующим категориям мероприятий и/или форматам участия в Фестивале.</w:t>
      </w:r>
    </w:p>
    <w:p w:rsidR="008C331F" w:rsidRPr="008C331F" w:rsidRDefault="008C331F" w:rsidP="008C331F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33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Программа Фестиваля</w:t>
      </w:r>
    </w:p>
    <w:p w:rsidR="008C331F" w:rsidRPr="008C331F" w:rsidRDefault="008C331F" w:rsidP="008C331F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31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проведения Фестиваля каждая общеобразовательная организация с любой периодичностью и в любой последовательности проводит мероприятия из 12 (двенадцати) предложенных - на выбор, но не менее 6 (шести):</w:t>
      </w:r>
    </w:p>
    <w:p w:rsidR="008C331F" w:rsidRDefault="008C331F" w:rsidP="008C331F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31F" w:rsidRPr="008C331F" w:rsidRDefault="008C331F" w:rsidP="008C331F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33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«Футбольная карусель».</w:t>
      </w:r>
    </w:p>
    <w:p w:rsidR="008C331F" w:rsidRPr="008C331F" w:rsidRDefault="008C331F" w:rsidP="008C331F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к проведению для возрастных групп обучающихся: 6-8 лет, 8-9 лет, 9-10 лет, 10-11 лет (1-4 классы). На футбольном поле, спортивной площадке или в спортивном зале размечаются «станции» (от 4 до 8 в зависимости от размеров площадки). Мероприятием руководит координатор, который отслеживает время и </w:t>
      </w:r>
      <w:r w:rsidRPr="008C33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подаёт сигнал начала и окончания выполнения заданий. На каждой «станции» работает инструктор (учитель физической культуры, педагог дополнительного образования) и не более 8 участников, которые выполняют предлагаемые упражнения с футбольным мячом или игровые задания.</w:t>
      </w:r>
    </w:p>
    <w:p w:rsidR="008C331F" w:rsidRPr="008C331F" w:rsidRDefault="008C331F" w:rsidP="008C331F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31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- не более 5-7 минут. По истечении времени по сигналу координатора участники переходят на следующую «станцию» для выполнения нового задания, инструктор остаётся на своей «станции». Все участники должны пройти по всем «станциям» по принципу круговой тренировки.</w:t>
      </w:r>
    </w:p>
    <w:p w:rsidR="008C331F" w:rsidRPr="008C331F" w:rsidRDefault="008C331F" w:rsidP="008C331F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3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Примеры упражнений и заданий представлены в приложении № 3 к положению о Всероссийском фестивале «Футбол в школе» среди обучающихся общеобразовательных организаций Российской Федерации на 2021-2022 учебный год (</w:t>
      </w:r>
      <w:hyperlink r:id="rId5" w:history="1">
        <w:r w:rsidRPr="008C331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https://спорт.рдш.рф/documents</w:t>
        </w:r>
      </w:hyperlink>
      <w:r w:rsidRPr="008C331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C331F" w:rsidRPr="008C331F" w:rsidRDefault="008C331F" w:rsidP="008C331F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33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«Мы - в игре!».</w:t>
      </w:r>
    </w:p>
    <w:p w:rsidR="008C331F" w:rsidRPr="008C331F" w:rsidRDefault="008C331F" w:rsidP="008C331F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C3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привлечения девочек, обучающихся в общеобразовательных организациях, к занятиям футболом, в данной категории проводится </w:t>
      </w:r>
      <w:proofErr w:type="spellStart"/>
      <w:r w:rsidRPr="008C331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минифестиваль</w:t>
      </w:r>
      <w:proofErr w:type="spellEnd"/>
      <w:r w:rsidRPr="008C331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состоящий из трек блоков активностей: тренировка; линейная эстафета; футбольные матчи.</w:t>
      </w:r>
      <w:proofErr w:type="gramEnd"/>
    </w:p>
    <w:p w:rsidR="008C331F" w:rsidRPr="008C331F" w:rsidRDefault="008C331F" w:rsidP="008C331F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3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 к проведению для девочек в возрастных группах: 7-8 лет, 8-9 лет, 9-10 лет (1 - 3 классы). Матчи проводятся по мини-футболу (футзалу) и футболу по упрощенным правилам в форматах 3х3, 4х4 и 5х5 в зависимости от возраста и количества участников.</w:t>
      </w:r>
    </w:p>
    <w:p w:rsidR="008C331F" w:rsidRPr="008C331F" w:rsidRDefault="008C331F" w:rsidP="008C331F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3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Предоставляется фото/видео отчет.</w:t>
      </w:r>
    </w:p>
    <w:p w:rsidR="008C331F" w:rsidRPr="008C331F" w:rsidRDefault="008C331F" w:rsidP="008C331F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33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Творческий конкурс.</w:t>
      </w:r>
    </w:p>
    <w:p w:rsidR="008C331F" w:rsidRPr="008C331F" w:rsidRDefault="008C331F" w:rsidP="008C331F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3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рисунков (акварель, гуашь, цветные карандаши, мелки и пр.) и/или красочных поделок на футбольную тему с коротким комментарием к работе. Проводится в формате выставки. Предоставляется фото/видео отчет.</w:t>
      </w:r>
    </w:p>
    <w:p w:rsidR="008C331F" w:rsidRPr="008C331F" w:rsidRDefault="008C331F" w:rsidP="008C331F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33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День футбольного болельщика.</w:t>
      </w:r>
    </w:p>
    <w:p w:rsidR="008C331F" w:rsidRPr="008C331F" w:rsidRDefault="008C331F" w:rsidP="008C331F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3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«</w:t>
      </w:r>
      <w:proofErr w:type="spellStart"/>
      <w:r w:rsidRPr="008C331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кричалок</w:t>
      </w:r>
      <w:proofErr w:type="spellEnd"/>
      <w:r w:rsidRPr="008C331F">
        <w:rPr>
          <w:rFonts w:ascii="Times New Roman" w:eastAsia="Times New Roman" w:hAnsi="Times New Roman" w:cs="Times New Roman"/>
          <w:sz w:val="28"/>
          <w:szCs w:val="28"/>
          <w:lang w:eastAsia="ru-RU"/>
        </w:rPr>
        <w:t>», гимнов, плакатов, выступлений и т.д. среди болельщиков и групп поддержки команд. Предоставляется фото/видео отчет.</w:t>
      </w:r>
    </w:p>
    <w:p w:rsidR="008C331F" w:rsidRPr="008C331F" w:rsidRDefault="008C331F" w:rsidP="008C331F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33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Футбольное троеборье.</w:t>
      </w:r>
    </w:p>
    <w:p w:rsidR="008C331F" w:rsidRPr="008C331F" w:rsidRDefault="008C331F" w:rsidP="008C331F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3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 участнику предоставляется возможность испытать себя в 3 (трех) видах: жонглирование мячом одной или двумя ногами (2 попытки, результат берется по лучшему показателю: 1-5 касаний - 1 балл, 5-10 -3 балла, более 10- 5 баллов); ведение мяча с обводкой стоек на время.</w:t>
      </w:r>
    </w:p>
    <w:p w:rsidR="008C331F" w:rsidRPr="008C331F" w:rsidRDefault="008C331F" w:rsidP="008C331F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3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Испытуемый с центра поля по сигналу экзаменатора начинает движение и обводит 3-5 стоек, стоящих друг от друга на расстоянии 2 метров. Первая стойка располагается от центра поля на расстоянии 2,5 м, последняя - на расстоянии 2,5 м от финиша. К затраченному на выполнение упражнения времени за ошибку в обводке стоек добавляется 3 секунды.</w:t>
      </w:r>
    </w:p>
    <w:p w:rsidR="008C331F" w:rsidRPr="008C331F" w:rsidRDefault="008C331F" w:rsidP="008C331F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Подсчет баллов: менее 10 с. - 5 баллов, 10-15 с. - З балла, свыше 15 с. - 1 балл). удары по воротам (за 1 минуту требуется выполнить удары по 10 неподвижным </w:t>
      </w:r>
      <w:r w:rsidRPr="008C33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мячам, располагающимся в разных местах на полуокружности на расстоянии 6 метров от ворот размером 120 см х 80 см, за каждое попадание в ворота - 1 балл).</w:t>
      </w:r>
    </w:p>
    <w:p w:rsidR="008C331F" w:rsidRPr="008C331F" w:rsidRDefault="008C331F" w:rsidP="008C331F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33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«Классный» кубок.</w:t>
      </w:r>
    </w:p>
    <w:p w:rsidR="008C331F" w:rsidRPr="008C331F" w:rsidRDefault="008C331F" w:rsidP="008C331F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3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соревнований по футболу в любых предложенных форматах: Зх3, 4х4, 5х5, 6х6 и/или по мини-футболу (футзалу) среди обучающихся одного класса общеобразовательной организации в нескольких/во всех возрастных категориях на выбор. среди команд мальчиков и команд девочек (раздельно), а также в смешанных составах (до 12 лет) в формате мини-турниров.</w:t>
      </w:r>
    </w:p>
    <w:p w:rsidR="008C331F" w:rsidRPr="008C331F" w:rsidRDefault="008C331F" w:rsidP="008C331F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3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Победителям соревнований вручается кубок, изготовленный обучающимися младших классов (варианты и способы изготовления кубка определяет руководство общеобразовательной организации).</w:t>
      </w:r>
    </w:p>
    <w:p w:rsidR="008C331F" w:rsidRPr="008C331F" w:rsidRDefault="008C331F" w:rsidP="008C331F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33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Футбольная викторина.</w:t>
      </w:r>
    </w:p>
    <w:p w:rsidR="008C331F" w:rsidRPr="008C331F" w:rsidRDefault="008C331F" w:rsidP="008C331F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3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развлекательного урока истории футбола (мирового, отечественного), урока по правилам вида спорта «футбол» в формате викторин, конкурсов на футбольные знания и прочее. Рекомендуется в формате ответов/вопросов о фактах, легендах и мифах по примеру телевизионных передач «Своя игра» или «Что? Где? Когда?».</w:t>
      </w:r>
    </w:p>
    <w:p w:rsidR="008C331F" w:rsidRPr="008C331F" w:rsidRDefault="008C331F" w:rsidP="008C331F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33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Наш Школьный спортивный клуб.</w:t>
      </w:r>
    </w:p>
    <w:p w:rsidR="008C331F" w:rsidRPr="008C331F" w:rsidRDefault="008C331F" w:rsidP="008C331F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3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конкурсов на лучший логотип, слоган (девиз) и атрибутику для Школьного спортивного клуба (далее - ШСК) общеобразовательной организации.</w:t>
      </w:r>
    </w:p>
    <w:p w:rsidR="008C331F" w:rsidRPr="008C331F" w:rsidRDefault="008C331F" w:rsidP="008C331F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33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Футбол дома.</w:t>
      </w:r>
    </w:p>
    <w:p w:rsidR="008C331F" w:rsidRPr="008C331F" w:rsidRDefault="008C331F" w:rsidP="008C331F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в формате домашнего </w:t>
      </w:r>
      <w:proofErr w:type="spellStart"/>
      <w:r w:rsidRPr="008C331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челленджа</w:t>
      </w:r>
      <w:proofErr w:type="spellEnd"/>
      <w:r w:rsidRPr="008C3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футбольную тематику с фото и/или с записью короткого видео и выгрузкой в социальные сети с </w:t>
      </w:r>
      <w:proofErr w:type="spellStart"/>
      <w:r w:rsidRPr="008C331F">
        <w:rPr>
          <w:rFonts w:ascii="Times New Roman" w:eastAsia="Times New Roman" w:hAnsi="Times New Roman" w:cs="Times New Roman"/>
          <w:sz w:val="28"/>
          <w:szCs w:val="28"/>
          <w:lang w:eastAsia="ru-RU"/>
        </w:rPr>
        <w:t>хештегом</w:t>
      </w:r>
      <w:proofErr w:type="spellEnd"/>
      <w:r w:rsidRPr="008C331F">
        <w:rPr>
          <w:rFonts w:ascii="Times New Roman" w:eastAsia="Times New Roman" w:hAnsi="Times New Roman" w:cs="Times New Roman"/>
          <w:sz w:val="28"/>
          <w:szCs w:val="28"/>
          <w:lang w:eastAsia="ru-RU"/>
        </w:rPr>
        <w:t>: #</w:t>
      </w:r>
      <w:proofErr w:type="spellStart"/>
      <w:r w:rsidRPr="008C331F">
        <w:rPr>
          <w:rFonts w:ascii="Times New Roman" w:eastAsia="Times New Roman" w:hAnsi="Times New Roman" w:cs="Times New Roman"/>
          <w:sz w:val="28"/>
          <w:szCs w:val="28"/>
          <w:lang w:eastAsia="ru-RU"/>
        </w:rPr>
        <w:t>футбол_в_школе</w:t>
      </w:r>
      <w:proofErr w:type="spellEnd"/>
      <w:r w:rsidRPr="008C331F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Рекомендуется к проведению с использованием мячей небольшого размера или выполненных из мягких материалов (допускается использование воздушных шаров).</w:t>
      </w:r>
    </w:p>
    <w:p w:rsidR="008C331F" w:rsidRPr="008C331F" w:rsidRDefault="008C331F" w:rsidP="008C331F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3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Примеры заданий: расставить игрушки в линию и обвести мяч вокруг них; поставить игрушку на символические ворота и забить гол; придумать (выбрать) технический прием и обыграть родителей или брата/сестру; - сделать футбольный. мяч своими руками (из подручных средств); провести семейную тренировку и т.д.</w:t>
      </w:r>
    </w:p>
    <w:p w:rsidR="008C331F" w:rsidRPr="008C331F" w:rsidRDefault="008C331F" w:rsidP="008C331F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33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Футбольный гурман.</w:t>
      </w:r>
    </w:p>
    <w:p w:rsidR="008C331F" w:rsidRPr="008C331F" w:rsidRDefault="008C331F" w:rsidP="008C331F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3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в виде кулинарного конкурса на самое оригинальное оформление блюда на футбольную тематику, лучшую легенду/описание истории блюда, возможное применение блюда в спортивном питании футболистов и прочее. Рекомендуется к проведению в домашних условиях при участии родителей. Фото или видео блюда с описанием предоставляется обучающимися в удобном для общеобразовательной организации формате.</w:t>
      </w:r>
    </w:p>
    <w:p w:rsidR="008C331F" w:rsidRPr="008C331F" w:rsidRDefault="008C331F" w:rsidP="008C331F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33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 Футбольный коллекционер.</w:t>
      </w:r>
    </w:p>
    <w:p w:rsidR="008C331F" w:rsidRPr="008C331F" w:rsidRDefault="008C331F" w:rsidP="008C331F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31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альбома/презентации с иллюстрациями игроков сборных СССР и России, принимавших участие в чемпионатах мира и Европы по футболу. Лучшие работы презентуются авторами в формате доклада на соответствующих занятиях/уроках.</w:t>
      </w:r>
    </w:p>
    <w:p w:rsidR="008C331F" w:rsidRPr="008C331F" w:rsidRDefault="008C331F" w:rsidP="008C331F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33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12. Футбольный комментатор.</w:t>
      </w:r>
    </w:p>
    <w:p w:rsidR="008C331F" w:rsidRPr="008C331F" w:rsidRDefault="008C331F" w:rsidP="008C331F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на лучшее комментирование фрагмента футбольного матча. Озвучивается 3-минутный видеоролик с фрагментом любого прошедшего футбольного матча. Оценивается четкость изложения, употребление футбольной терминологии и т.д. Серия роликов для комментирования будет опубликована на сайте </w:t>
      </w:r>
      <w:proofErr w:type="spellStart"/>
      <w:r w:rsidRPr="008C33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</w:t>
      </w:r>
      <w:proofErr w:type="gramStart"/>
      <w:r w:rsidRPr="008C331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8C331F">
        <w:rPr>
          <w:rFonts w:ascii="Times New Roman" w:eastAsia="Times New Roman" w:hAnsi="Times New Roman" w:cs="Times New Roman"/>
          <w:sz w:val="28"/>
          <w:szCs w:val="28"/>
          <w:lang w:eastAsia="ru-RU"/>
        </w:rPr>
        <w:t>дш.рф</w:t>
      </w:r>
      <w:proofErr w:type="spellEnd"/>
      <w:r w:rsidRPr="008C3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и/или сайте РФС. Допускается использование и других роликов по желанию организатора.</w:t>
      </w:r>
    </w:p>
    <w:p w:rsidR="008C331F" w:rsidRPr="008C331F" w:rsidRDefault="008C331F" w:rsidP="008C33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3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C331F" w:rsidRPr="008C331F" w:rsidRDefault="008C331F" w:rsidP="008C331F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33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VI. Условия подведения итогов</w:t>
      </w:r>
    </w:p>
    <w:p w:rsidR="008C331F" w:rsidRPr="008C331F" w:rsidRDefault="008C331F" w:rsidP="008C331F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Образовательные организации на своей странице на портале </w:t>
      </w:r>
      <w:proofErr w:type="spellStart"/>
      <w:r w:rsidRPr="008C33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</w:t>
      </w:r>
      <w:proofErr w:type="gramStart"/>
      <w:r w:rsidRPr="008C331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8C331F">
        <w:rPr>
          <w:rFonts w:ascii="Times New Roman" w:eastAsia="Times New Roman" w:hAnsi="Times New Roman" w:cs="Times New Roman"/>
          <w:sz w:val="28"/>
          <w:szCs w:val="28"/>
          <w:lang w:eastAsia="ru-RU"/>
        </w:rPr>
        <w:t>дш.рф</w:t>
      </w:r>
      <w:proofErr w:type="spellEnd"/>
      <w:r w:rsidRPr="008C3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проведения Фестиваля, но не позднее срока окончания каждого из этапов, заполняют следующие разделы:</w:t>
      </w:r>
    </w:p>
    <w:p w:rsidR="008C331F" w:rsidRPr="008C331F" w:rsidRDefault="008C331F" w:rsidP="008C331F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31F">
        <w:rPr>
          <w:rFonts w:ascii="Times New Roman" w:eastAsia="Times New Roman" w:hAnsi="Times New Roman" w:cs="Times New Roman"/>
          <w:sz w:val="28"/>
          <w:szCs w:val="28"/>
          <w:lang w:eastAsia="ru-RU"/>
        </w:rPr>
        <w:t>- «Новости» - краткое описание каждого мероприятия, проиллюстрированные фотографиями;</w:t>
      </w:r>
    </w:p>
    <w:p w:rsidR="008C331F" w:rsidRPr="008C331F" w:rsidRDefault="008C331F" w:rsidP="008C331F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31F">
        <w:rPr>
          <w:rFonts w:ascii="Times New Roman" w:eastAsia="Times New Roman" w:hAnsi="Times New Roman" w:cs="Times New Roman"/>
          <w:sz w:val="28"/>
          <w:szCs w:val="28"/>
          <w:lang w:eastAsia="ru-RU"/>
        </w:rPr>
        <w:t>- «Медиа» - фотоотчет, включающий не менее 10 фотографий высокого качества (объемом не менее 500 К6. каждая), отражающий каждое мероприятие Фестиваля, а также видеоролики: объемом не более 10 Мб по 1-3 мероприятиям каждой категории и не более 50 М6 - общий ролик по Фестивалю);</w:t>
      </w:r>
    </w:p>
    <w:p w:rsidR="008C331F" w:rsidRPr="008C331F" w:rsidRDefault="008C331F" w:rsidP="008C331F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31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отчет о количестве участников по всем категориям с разделением по возрастам и классам.</w:t>
      </w:r>
    </w:p>
    <w:p w:rsidR="008C331F" w:rsidRPr="008C331F" w:rsidRDefault="008C331F" w:rsidP="008C331F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3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 принимаются обзоры в СМИ, ссылки на сайты и социальные сети с освещением мероприятий Фестиваля.</w:t>
      </w:r>
    </w:p>
    <w:p w:rsidR="008C331F" w:rsidRPr="008C331F" w:rsidRDefault="008C331F" w:rsidP="008C331F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Образовательные организации после проведения завершающего мероприятия программы Фестиваля, но не позднее 01 декабря 2021 года (для первого этапа) и 23 мая 2022 года (для второго этапа) загружают на свою страницу на портале </w:t>
      </w:r>
      <w:proofErr w:type="spellStart"/>
      <w:r w:rsidRPr="008C33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спорт.рдш.рф</w:t>
      </w:r>
      <w:proofErr w:type="spellEnd"/>
      <w:r w:rsidRPr="008C3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сканированную копию отчета о проведении Фестиваля по установленной форме, подписанного руководителем общеобразовательной организации, заверенного печатью (приложение № 4 к настоящему Положению, которое является неотъемлемой частью настоящего Положения), с обязательным указанием показателей Критериев оценки (с целью выставления соответствующих баллов), влияющих на итоговую оценку проведения фестиваля (приложение № 5 к настоящему Положению, которое является неотъемлемой частью настоящего Положения).</w:t>
      </w:r>
    </w:p>
    <w:p w:rsidR="008C331F" w:rsidRPr="008C331F" w:rsidRDefault="008C331F" w:rsidP="008C331F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3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Общеобразовательные организации в обязательном порядке направляют данный отчет (подписанный руководителем и заверенный печатью организации) на адрес электронной почты ГБУ ДО РД «РДЮСШ» markarov1950@rambler.ru.</w:t>
      </w:r>
    </w:p>
    <w:p w:rsidR="008C331F" w:rsidRPr="008C331F" w:rsidRDefault="008C331F" w:rsidP="008C331F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3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каждого из этапов Фестиваля Оргкомитет Фестиваля выявляет победителей и призеров награждает дипломами Министерства образования и науки Республики Дагестан, затем направляет на Всероссийский фестиваль «Футбол в школе» среди обучающихся общеобразовательных организаций Российской Федерации на 2021-2022 учебный год.</w:t>
      </w:r>
    </w:p>
    <w:p w:rsidR="008C331F" w:rsidRPr="008C331F" w:rsidRDefault="008C331F" w:rsidP="008C33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отчётов о проведении Фестиваля, предоставленных общеобразовательными организациями в установленный срок региональные рабочие группы формируют Итоговый протокол с обязательным указанием общей </w:t>
      </w:r>
      <w:r w:rsidRPr="008C33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суммы баллов по каждой общеобразовательной организации  (Приложение № 6 к настоящему Положению, которое является неотъемлемой частью настоящего Положения), утверждают и направляют в срок до 06 декабря 2021 года (для первого этапа) и до 06 июня 2022 года (для второго этапа) на электронный адрес РФС </w:t>
      </w:r>
      <w:proofErr w:type="spellStart"/>
      <w:r w:rsidRPr="008C331F">
        <w:rPr>
          <w:rFonts w:ascii="Times New Roman" w:eastAsia="Times New Roman" w:hAnsi="Times New Roman" w:cs="Times New Roman"/>
          <w:sz w:val="28"/>
          <w:szCs w:val="28"/>
          <w:lang w:eastAsia="ru-RU"/>
        </w:rPr>
        <w:t>fis</w:t>
      </w:r>
      <w:proofErr w:type="spellEnd"/>
      <w:r w:rsidRPr="008C3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@ </w:t>
      </w:r>
      <w:proofErr w:type="spellStart"/>
      <w:r w:rsidRPr="008C331F">
        <w:rPr>
          <w:rFonts w:ascii="Times New Roman" w:eastAsia="Times New Roman" w:hAnsi="Times New Roman" w:cs="Times New Roman"/>
          <w:sz w:val="28"/>
          <w:szCs w:val="28"/>
          <w:lang w:eastAsia="ru-RU"/>
        </w:rPr>
        <w:t>rfs.ru</w:t>
      </w:r>
      <w:proofErr w:type="spellEnd"/>
      <w:r w:rsidRPr="008C3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электронный адрес ФГБУ «ФЦОМОФВ» </w:t>
      </w:r>
      <w:proofErr w:type="spellStart"/>
      <w:r w:rsidRPr="008C331F">
        <w:rPr>
          <w:rFonts w:ascii="Times New Roman" w:eastAsia="Times New Roman" w:hAnsi="Times New Roman" w:cs="Times New Roman"/>
          <w:sz w:val="28"/>
          <w:szCs w:val="28"/>
          <w:lang w:eastAsia="ru-RU"/>
        </w:rPr>
        <w:t>fcomofv</w:t>
      </w:r>
      <w:proofErr w:type="spellEnd"/>
      <w:r w:rsidRPr="008C3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@ </w:t>
      </w:r>
      <w:proofErr w:type="spellStart"/>
      <w:r w:rsidRPr="008C331F">
        <w:rPr>
          <w:rFonts w:ascii="Times New Roman" w:eastAsia="Times New Roman" w:hAnsi="Times New Roman" w:cs="Times New Roman"/>
          <w:sz w:val="28"/>
          <w:szCs w:val="28"/>
          <w:lang w:eastAsia="ru-RU"/>
        </w:rPr>
        <w:t>mail.ru</w:t>
      </w:r>
      <w:proofErr w:type="spellEnd"/>
      <w:r w:rsidRPr="008C3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темы письма «Фестиваль «Футбол в школе» и информацией об утверждении:</w:t>
      </w:r>
    </w:p>
    <w:p w:rsidR="008C331F" w:rsidRPr="008C331F" w:rsidRDefault="008C331F" w:rsidP="008C33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31F">
        <w:rPr>
          <w:rFonts w:ascii="Times New Roman" w:eastAsia="Times New Roman" w:hAnsi="Times New Roman" w:cs="Times New Roman"/>
          <w:sz w:val="28"/>
          <w:szCs w:val="28"/>
          <w:lang w:eastAsia="ru-RU"/>
        </w:rPr>
        <w:t>§ одной лучшей городской общеобразовательной организации Республики Дагестан (организации городских поселений, в том числе поселков городского типа);</w:t>
      </w:r>
    </w:p>
    <w:p w:rsidR="008C331F" w:rsidRPr="008C331F" w:rsidRDefault="008C331F" w:rsidP="008C33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31F">
        <w:rPr>
          <w:rFonts w:ascii="Times New Roman" w:eastAsia="Times New Roman" w:hAnsi="Times New Roman" w:cs="Times New Roman"/>
          <w:sz w:val="28"/>
          <w:szCs w:val="28"/>
          <w:lang w:eastAsia="ru-RU"/>
        </w:rPr>
        <w:t>§ одной лучшей сельской общеобразовательной организации Республики Дагестан</w:t>
      </w:r>
      <w:proofErr w:type="gramStart"/>
      <w:r w:rsidRPr="008C3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8C3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расположенной в сельской местности (сельских поселениях),набравших наибольшее количество баллов суммарно в соответствии с Критериями.</w:t>
      </w:r>
    </w:p>
    <w:p w:rsidR="008C331F" w:rsidRPr="008C331F" w:rsidRDefault="008C331F" w:rsidP="008C331F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3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равенства итогового количества баллов у двух и более общеобразовательных организаций Региональные рабочие группы вправе применить дополнительные критерии оценки по согласованию с организаторами Фестиваля, исходя из инфраструктурных возможностей организации, географического расположения, количества вовлеченных педагогических работников и других.</w:t>
      </w:r>
    </w:p>
    <w:p w:rsidR="008C331F" w:rsidRPr="008C331F" w:rsidRDefault="008C331F" w:rsidP="008C331F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3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каждого из этапов Фестиваля, на основании итоговых протоколов Региональных рабочих групп РФС и ФГБУ «ФЦОМОФВ» утверждают «Список 170 лучших» образовательных организаций в Российской Федерации (85 – городских и 85 –сельских в каждом субъекте Российской Федерации) и определяют 2 общеобразовательные организации (одну городскую и одну сельскую) - победителей Фестиваля.</w:t>
      </w:r>
    </w:p>
    <w:p w:rsidR="008C331F" w:rsidRPr="008C331F" w:rsidRDefault="008C331F" w:rsidP="008C331F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33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VII. НАГРАЖДЕНИЕ</w:t>
      </w:r>
    </w:p>
    <w:p w:rsidR="008C331F" w:rsidRPr="008C331F" w:rsidRDefault="008C331F" w:rsidP="008C331F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31F">
        <w:rPr>
          <w:rFonts w:ascii="Times New Roman" w:eastAsia="Times New Roman" w:hAnsi="Times New Roman" w:cs="Times New Roman"/>
          <w:sz w:val="28"/>
          <w:szCs w:val="28"/>
          <w:lang w:eastAsia="ru-RU"/>
        </w:rPr>
        <w:t>РФС награждает по итогам каждого этапа общеобразовательные организации из списка «170 лучших» стандартным комплектом спортивного инвентаря, который включает: 10 футбольных мячей – 5 шт. размера № 4 (возможна замена на мячи для футзала) и 5 шт. размера № 5, 1 сумку для мячей, 1 ручной насос, а также диплом участника Фестиваля.</w:t>
      </w:r>
    </w:p>
    <w:p w:rsidR="008C331F" w:rsidRPr="008C331F" w:rsidRDefault="008C331F" w:rsidP="008C331F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31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 общеобразовательные организации – по 2 победителя каждого из этапов Фестиваля дополнительно получат от РФС по 10 футбольных мячей – 5 шт. размера №4 (возможна замена на мячи для футзала), 5 шт. размера №5, 2 ручных насоса, комплект спортивных накидок 20 шт. (10 шт. одного цвета + 10 шт. другого цвета), комплект (2 шт.) футбольных ворот с сетками (размер определяется по согласованию и зависит от имеющейся инфраструктуры образовательной организации).</w:t>
      </w:r>
    </w:p>
    <w:p w:rsidR="008C331F" w:rsidRPr="008C331F" w:rsidRDefault="008C331F" w:rsidP="008C331F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3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Общеобразовательные организации, попавшие в список «170 лучших» по итогам Первого этапа Фестиваля, и утвержденные повторно в списке «170 лучших» по итогам второго этапа Фестиваля, получают возможность льготного посещения матчей сборных команд России по футболу (мужских и женских).</w:t>
      </w:r>
    </w:p>
    <w:p w:rsidR="008C331F" w:rsidRPr="008C331F" w:rsidRDefault="008C331F" w:rsidP="008C331F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РФС вправе утвердить дополнительно до 30 общеобразовательных организаций по итогам каждого из этапов Фестиваля (но не более двух в одном субъекте Российской Федерации) для поощрения стандартным комплектом </w:t>
      </w:r>
      <w:r w:rsidRPr="008C33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инвентаря, исходя из количества и разнообразия проведенных мероприятий с участием девочек/девушек.</w:t>
      </w:r>
    </w:p>
    <w:p w:rsidR="008C331F" w:rsidRPr="008C331F" w:rsidRDefault="008C331F" w:rsidP="008C33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РФС вправе утвердить дополнительное поощрение для участников и победителей Фестиваля. Не позднее 20 октября 2022 года РФС по согласованию с ФГБУ «ФЦОМОФВ» формирует состав участников бесплатного образовательного курса в формате он-лайн для педагогических работников по физической культуре (тренеров) общеобразовательных организаций для повышения квалификации по направлению «Организатор массового футбола», подавших заявку на участие в Фестивале в установленные сроки и прошедшие регистрацию на сайте РФС </w:t>
      </w:r>
      <w:proofErr w:type="spellStart"/>
      <w:r w:rsidRPr="008C331F">
        <w:rPr>
          <w:rFonts w:ascii="Times New Roman" w:eastAsia="Times New Roman" w:hAnsi="Times New Roman" w:cs="Times New Roman"/>
          <w:sz w:val="28"/>
          <w:szCs w:val="28"/>
          <w:lang w:eastAsia="ru-RU"/>
        </w:rPr>
        <w:t>www</w:t>
      </w:r>
      <w:proofErr w:type="spellEnd"/>
      <w:r w:rsidRPr="008C3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rfs.ru в разделе «Футбол в школе». Дата и сроки обучения будут сообщены дополнительно. </w:t>
      </w:r>
    </w:p>
    <w:p w:rsidR="008C331F" w:rsidRPr="008C331F" w:rsidRDefault="008C331F" w:rsidP="008C331F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33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VIII. ОБЕСПЕЧЕНИЕ БЕЗОПАСНОСТИ УЧАСТНИКОВ И ЗРИТЕЛЕЙ</w:t>
      </w:r>
    </w:p>
    <w:p w:rsidR="008C331F" w:rsidRPr="008C331F" w:rsidRDefault="008C331F" w:rsidP="008C331F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3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353, а также требованиям правил по виду спорта «футбол».</w:t>
      </w:r>
    </w:p>
    <w:p w:rsidR="008C331F" w:rsidRPr="008C331F" w:rsidRDefault="008C331F" w:rsidP="008C331F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31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скорой медицинской помощи осуществляется в соответствии с приказом Министерства здравоохранения Российской Федерации от 01.03.2016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8C331F" w:rsidRPr="008C331F" w:rsidRDefault="008C331F" w:rsidP="008C331F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Фестиваль проводится в соответствии с </w:t>
      </w:r>
      <w:proofErr w:type="spellStart"/>
      <w:r w:rsidRPr="008C33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требованиямСанитарноэпидемиологических</w:t>
      </w:r>
      <w:proofErr w:type="spellEnd"/>
      <w:r w:rsidRPr="008C3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СП 3.1/2.43598-20, утвержденных Постановлением Главного государственного санитарного врача Российской Федерации № 16 от 30.06.2020.</w:t>
      </w:r>
    </w:p>
    <w:p w:rsidR="008C331F" w:rsidRPr="008C331F" w:rsidRDefault="008C331F" w:rsidP="008C331F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33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IX. Подача заявок</w:t>
      </w:r>
    </w:p>
    <w:p w:rsidR="008C331F" w:rsidRPr="008C331F" w:rsidRDefault="008C331F" w:rsidP="008C331F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Фестивале общеобразовательным организациям необходимо пройти регистрацию на сайте </w:t>
      </w:r>
      <w:proofErr w:type="spellStart"/>
      <w:r w:rsidRPr="008C33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</w:t>
      </w:r>
      <w:proofErr w:type="gramStart"/>
      <w:r w:rsidRPr="008C331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8C331F">
        <w:rPr>
          <w:rFonts w:ascii="Times New Roman" w:eastAsia="Times New Roman" w:hAnsi="Times New Roman" w:cs="Times New Roman"/>
          <w:sz w:val="28"/>
          <w:szCs w:val="28"/>
          <w:lang w:eastAsia="ru-RU"/>
        </w:rPr>
        <w:t>дш.рф</w:t>
      </w:r>
      <w:proofErr w:type="spellEnd"/>
      <w:r w:rsidRPr="008C3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подать электронную заявку, а также, в обязательном порядке заполнить заявочную форму, которое является неотъемлемой частью настоящего Положения. Сканированные копии заявочной формы с печатью и подписью общеобразовательные организации направляют на электронный адрес ГБУ ДО РД «РДЮСШ», </w:t>
      </w:r>
      <w:proofErr w:type="spellStart"/>
      <w:r w:rsidRPr="008C331F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Pr="008C331F">
        <w:rPr>
          <w:rFonts w:ascii="Times New Roman" w:eastAsia="Times New Roman" w:hAnsi="Times New Roman" w:cs="Times New Roman"/>
          <w:sz w:val="28"/>
          <w:szCs w:val="28"/>
          <w:lang w:eastAsia="ru-RU"/>
        </w:rPr>
        <w:t>: markarov1950@rambler.ru. и на адрес электронной почты fis@rfs.ru. для участия в Первом этапе Фестиваля: в срок до 1октября 2021 года включительно; для участия во Втором этапе Фестиваля: в срок до 1 марта 2022 года включительно.</w:t>
      </w:r>
    </w:p>
    <w:p w:rsidR="008C331F" w:rsidRPr="008C331F" w:rsidRDefault="008C331F" w:rsidP="008C331F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3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Общеобразовательные организации, не заполнившие электронную заявку, к участию в Фестивале не допускаются. Заявки, поданные с нарушением или позже установленного срока, к рассмотрению не принимаются.</w:t>
      </w:r>
    </w:p>
    <w:p w:rsidR="00C0480B" w:rsidRDefault="008C331F" w:rsidP="00805847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3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E06D6" w:rsidRDefault="00EE06D6" w:rsidP="00805847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EFC" w:rsidRDefault="001E6EFC" w:rsidP="00805847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EFC" w:rsidRDefault="001E6EFC" w:rsidP="00805847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EFC" w:rsidRDefault="001E6EFC" w:rsidP="00805847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EFC" w:rsidRDefault="001E6EFC" w:rsidP="00805847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EFC" w:rsidRDefault="001E6EFC" w:rsidP="00805847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EFC" w:rsidRDefault="001E6EFC" w:rsidP="001E6E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</w:pPr>
    </w:p>
    <w:p w:rsidR="001E6EFC" w:rsidRPr="00805847" w:rsidRDefault="001E6EFC" w:rsidP="001E6E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</w:pPr>
      <w:bookmarkStart w:id="0" w:name="_GoBack"/>
      <w:bookmarkEnd w:id="0"/>
      <w:r w:rsidRPr="00805847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2</w:t>
      </w:r>
    </w:p>
    <w:p w:rsidR="001E6EFC" w:rsidRPr="00805847" w:rsidRDefault="001E6EFC" w:rsidP="001E6E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</w:pPr>
    </w:p>
    <w:p w:rsidR="001E6EFC" w:rsidRPr="00805847" w:rsidRDefault="001E6EFC" w:rsidP="001E6E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</w:pPr>
      <w:r w:rsidRPr="00805847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 xml:space="preserve">Утверждено </w:t>
      </w:r>
    </w:p>
    <w:p w:rsidR="001E6EFC" w:rsidRPr="00805847" w:rsidRDefault="001E6EFC" w:rsidP="001E6E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</w:pPr>
      <w:r w:rsidRPr="00805847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Приказом МКОУ ДСОШ</w:t>
      </w:r>
    </w:p>
    <w:p w:rsidR="001E6EFC" w:rsidRPr="00805847" w:rsidRDefault="001E6EFC" w:rsidP="001E6E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</w:pPr>
      <w:r w:rsidRPr="00805847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 xml:space="preserve">  №____  от «__»_______20___г.</w:t>
      </w:r>
    </w:p>
    <w:p w:rsidR="001E6EFC" w:rsidRDefault="001E6EFC" w:rsidP="00805847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6D6" w:rsidRPr="00EE06D6" w:rsidRDefault="00EE3833" w:rsidP="001E6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6" w:history="1">
        <w:r w:rsidR="00EE06D6" w:rsidRPr="00EE06D6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shd w:val="clear" w:color="auto" w:fill="FFFFFF"/>
            <w:lang w:eastAsia="ru-RU"/>
          </w:rPr>
          <w:t xml:space="preserve">Положение </w:t>
        </w:r>
      </w:hyperlink>
    </w:p>
    <w:p w:rsidR="00EE06D6" w:rsidRPr="00EE06D6" w:rsidRDefault="00EE06D6" w:rsidP="001E6EFC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06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проведении республиканских соревнований «Школьная футбольная лига» среди обучающихся общеобразовательных организаций Республики Дагестан на 2021-2022 учебный год</w:t>
      </w:r>
    </w:p>
    <w:p w:rsidR="00EE06D6" w:rsidRPr="00EE06D6" w:rsidRDefault="00EE06D6" w:rsidP="00EE06D6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06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ОБЩИЕ ПОЛОЖЕНИЯ</w:t>
      </w:r>
    </w:p>
    <w:p w:rsidR="00EE06D6" w:rsidRPr="00EE06D6" w:rsidRDefault="00EE06D6" w:rsidP="00EE06D6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Республиканские соревнования по футболу среди команд общеобразовательных учреждений Республики Дагестан «Школьная футбольная лига» (далее – Соревнования) проводятся в соответствии с календарным планом спортивно-массовых и физкультурно-оздоровительных мероприятий среди обучающихся общеобразовательных организаций, организаций дополнительного образования, профессиональных образовательных организаций на 2021 год Минобрнауки РД (утвержден 28 декабря 2020 г.).</w:t>
      </w:r>
    </w:p>
    <w:p w:rsidR="00EE06D6" w:rsidRPr="00EE06D6" w:rsidRDefault="00EE06D6" w:rsidP="00EE06D6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 проводятся с целью:</w:t>
      </w:r>
    </w:p>
    <w:p w:rsidR="00EE06D6" w:rsidRPr="00EE06D6" w:rsidRDefault="00EE06D6" w:rsidP="00EE06D6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мероприятий Соглашения о сотрудничестве и взаимодействии в сфере развития вида спорта «футбол» между Правительством Республики Дагестан и Общероссийской общественной организацией «Российский футбольный союз»;</w:t>
      </w:r>
    </w:p>
    <w:p w:rsidR="00EE06D6" w:rsidRPr="00EE06D6" w:rsidRDefault="00EE06D6" w:rsidP="00EE06D6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популяризации и развития футбола в Республике Дагестан;</w:t>
      </w:r>
    </w:p>
    <w:p w:rsidR="00EE06D6" w:rsidRPr="00EE06D6" w:rsidRDefault="00EE06D6" w:rsidP="00EE06D6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массовости, занимающихся футболом;</w:t>
      </w:r>
    </w:p>
    <w:p w:rsidR="00EE06D6" w:rsidRPr="00EE06D6" w:rsidRDefault="00EE06D6" w:rsidP="001E6EFC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пропаганды здорового образа жизни среди учеников общеобразовательных учреждений.</w:t>
      </w:r>
    </w:p>
    <w:p w:rsidR="00EE06D6" w:rsidRPr="00EE06D6" w:rsidRDefault="00EE06D6" w:rsidP="00EE06D6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06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МЕСТО И СРОКИ ПРОВЕДЕНИЯ</w:t>
      </w:r>
    </w:p>
    <w:p w:rsidR="00EE06D6" w:rsidRPr="00EE06D6" w:rsidRDefault="00EE06D6" w:rsidP="00EE06D6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 проводятся в четыре этапа:</w:t>
      </w:r>
    </w:p>
    <w:p w:rsidR="00EE06D6" w:rsidRPr="00EE06D6" w:rsidRDefault="00EE06D6" w:rsidP="00EE06D6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D6">
        <w:rPr>
          <w:rFonts w:ascii="Times New Roman" w:eastAsia="Times New Roman" w:hAnsi="Times New Roman" w:cs="Times New Roman"/>
          <w:sz w:val="24"/>
          <w:szCs w:val="24"/>
          <w:lang w:eastAsia="ru-RU"/>
        </w:rPr>
        <w:t>I этап – школьный, с 1 октября по 1 декабря 2021 г., проводится в общеобразовательных организациях;</w:t>
      </w:r>
    </w:p>
    <w:p w:rsidR="00EE06D6" w:rsidRPr="00EE06D6" w:rsidRDefault="00EE06D6" w:rsidP="00EE06D6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D6">
        <w:rPr>
          <w:rFonts w:ascii="Times New Roman" w:eastAsia="Times New Roman" w:hAnsi="Times New Roman" w:cs="Times New Roman"/>
          <w:sz w:val="24"/>
          <w:szCs w:val="24"/>
          <w:lang w:eastAsia="ru-RU"/>
        </w:rPr>
        <w:t>II этап – муниципальный, с 1 декабря 2021 г. по 15 апреля 2022 г., проводится в муниципальных образованиях;</w:t>
      </w:r>
    </w:p>
    <w:p w:rsidR="00EE06D6" w:rsidRPr="00EE06D6" w:rsidRDefault="00EE06D6" w:rsidP="00EE06D6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D6">
        <w:rPr>
          <w:rFonts w:ascii="Times New Roman" w:eastAsia="Times New Roman" w:hAnsi="Times New Roman" w:cs="Times New Roman"/>
          <w:sz w:val="24"/>
          <w:szCs w:val="24"/>
          <w:lang w:eastAsia="ru-RU"/>
        </w:rPr>
        <w:t>III этап – региональный (зона), с 20 апреля по 5 мая 2022 года (приложение №1);       </w:t>
      </w:r>
    </w:p>
    <w:p w:rsidR="00EE06D6" w:rsidRPr="00EE06D6" w:rsidRDefault="00EE06D6" w:rsidP="00EE06D6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IV этап – региональный (финал) проводится на базе ГБУ ДО РД «Республиканская </w:t>
      </w:r>
      <w:proofErr w:type="spellStart"/>
      <w:r w:rsidRPr="00EE06D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</w:t>
      </w:r>
      <w:proofErr w:type="spellEnd"/>
      <w:r w:rsidRPr="00EE0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юношеская спортивная школа» (</w:t>
      </w:r>
      <w:proofErr w:type="spellStart"/>
      <w:r w:rsidRPr="00EE06D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Маркаров</w:t>
      </w:r>
      <w:proofErr w:type="spellEnd"/>
      <w:r w:rsidRPr="00EE0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А.), с 5 по 30 мая 2022 г.</w:t>
      </w:r>
    </w:p>
    <w:p w:rsidR="00EE06D6" w:rsidRPr="00EE06D6" w:rsidRDefault="00EE06D6" w:rsidP="00EE06D6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зональных соревнований по мини-футболу от районов Республики Дагестан, которые выходят в финал: районы – 32 команды; города-победители муниципального этапа: Махачкала – 5 команд; Каспийск – 2 команды; Дербент – 2 команды; Хасавюрт – 3 команды; Буйнакск, Избербаш, Кизляр, Дагестанские Огни, Кизилюрт, Южно-Сухокумск – по 1 команде (городские команды в зональном этапе не участвуют).        </w:t>
      </w:r>
    </w:p>
    <w:p w:rsidR="00EE06D6" w:rsidRPr="00EE06D6" w:rsidRDefault="00EE06D6" w:rsidP="00EE06D6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Внимание! Возраст участников регионального этапа (зона и финал) определены Региональным оргкомитетом посредством проведения жеребьевки.</w:t>
      </w:r>
    </w:p>
    <w:p w:rsidR="00EE06D6" w:rsidRPr="00EE06D6" w:rsidRDefault="00EE06D6" w:rsidP="00EE06D6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D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неблагоприятной эпидемиологической ситуацией на территории Республики Дагестан решение о проведении Соревнований возлагается на руководство муниципального образования на основании рекомендаций Роспотребнадзора и по согласованию с Минобрнауки РД.</w:t>
      </w:r>
    </w:p>
    <w:p w:rsidR="001E6EFC" w:rsidRDefault="001E6EFC" w:rsidP="00EE06D6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EFC" w:rsidRDefault="001E6EFC" w:rsidP="00EE06D6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6D6" w:rsidRPr="00EE06D6" w:rsidRDefault="00EE06D6" w:rsidP="00EE06D6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D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республиканском этапе (финал) Соревнований также в обязательном порядке участвуют подведомственные учреждения Минобрнауки РД ГКОУ «Республиканский многопрофильный лицей», ГБОУ «Республиканский лицей-интернат «Центр одаренных детей», ГБОУ «Республиканский центр образования».</w:t>
      </w:r>
    </w:p>
    <w:p w:rsidR="00EE06D6" w:rsidRPr="00EE06D6" w:rsidRDefault="00EE06D6" w:rsidP="001E6EFC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Отчеты по зонам сдать в ГБУ ДО РД «Республиканская детско-юношеская спортивная школа» до 5 мая 2022 года </w:t>
      </w:r>
      <w:proofErr w:type="spellStart"/>
      <w:r w:rsidRPr="00EE06D6">
        <w:rPr>
          <w:rFonts w:ascii="Times New Roman" w:eastAsia="Times New Roman" w:hAnsi="Times New Roman" w:cs="Times New Roman"/>
          <w:sz w:val="24"/>
          <w:szCs w:val="24"/>
          <w:lang w:eastAsia="ru-RU"/>
        </w:rPr>
        <w:t>Зиятханову</w:t>
      </w:r>
      <w:proofErr w:type="spellEnd"/>
      <w:r w:rsidRPr="00EE0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О.М. </w:t>
      </w:r>
      <w:proofErr w:type="spellStart"/>
      <w:r w:rsidRPr="00EE06D6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EE06D6">
        <w:rPr>
          <w:rFonts w:ascii="Times New Roman" w:eastAsia="Times New Roman" w:hAnsi="Times New Roman" w:cs="Times New Roman"/>
          <w:sz w:val="24"/>
          <w:szCs w:val="24"/>
          <w:lang w:eastAsia="ru-RU"/>
        </w:rPr>
        <w:t>: markarov1950@rambler.ru.</w:t>
      </w:r>
    </w:p>
    <w:p w:rsidR="00EE06D6" w:rsidRPr="00EE06D6" w:rsidRDefault="00EE06D6" w:rsidP="00EE06D6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06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ОРГАНИЗАТОРЫ МЕРОПРИЯТИЯ</w:t>
      </w:r>
    </w:p>
    <w:p w:rsidR="00EE06D6" w:rsidRPr="00EE06D6" w:rsidRDefault="00EE06D6" w:rsidP="00EE06D6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руководство Соревнованиями осуществляет Минобрнауки РД, Министерство по физической культуре и спорту РД, ГБУ ДО РД «Детско-юношеская спортивная школа» (</w:t>
      </w:r>
      <w:proofErr w:type="spellStart"/>
      <w:r w:rsidRPr="00EE06D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Маркаров</w:t>
      </w:r>
      <w:proofErr w:type="spellEnd"/>
      <w:r w:rsidRPr="00EE0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А.А.), региональная Федерация футбола РД.</w:t>
      </w:r>
    </w:p>
    <w:p w:rsidR="00EE06D6" w:rsidRPr="00EE06D6" w:rsidRDefault="00EE06D6" w:rsidP="00EE06D6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D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Непосредственное проведение I этапа Соревнований возлагается на Минобрнауки РД.</w:t>
      </w:r>
    </w:p>
    <w:p w:rsidR="00EE06D6" w:rsidRPr="00EE06D6" w:rsidRDefault="00EE06D6" w:rsidP="001E6EFC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D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Непосредственное проведение II и III этапа Соревнований возлагается на ГБУ ДО РД «Детско-юношеская спортивная школа» (</w:t>
      </w:r>
      <w:proofErr w:type="spellStart"/>
      <w:r w:rsidRPr="00EE06D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Маркаров</w:t>
      </w:r>
      <w:proofErr w:type="spellEnd"/>
      <w:r w:rsidRPr="00EE0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А.А.), региональная Федерация футбола РД.</w:t>
      </w:r>
    </w:p>
    <w:p w:rsidR="00EE06D6" w:rsidRPr="00EE06D6" w:rsidRDefault="00EE06D6" w:rsidP="00EE06D6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06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ТРЕБОВАНИЯ К УЧАСТНИКАМ И УСЛОВИЯ ИХ ДОПУСКА</w:t>
      </w:r>
    </w:p>
    <w:p w:rsidR="00EE06D6" w:rsidRPr="00EE06D6" w:rsidRDefault="00EE06D6" w:rsidP="00EE06D6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D6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Соревнованиях на всех этапах допускаются только обучающиеся, отнесённые к основной медицинской группе для занятий физической культурой и спортом, в соответствии с рекомендациями по оказанию медицинской помощи обучающимся «Медицинский допуск несовершеннолетних к соревнованиям и спортивно-оздоровительным мероприятиям в образовательных организациях», утверждёнными протоколом заседания Профильной комиссии Минздрава России по гигиене детей и подростков от 6 мая 2014 года №4.</w:t>
      </w:r>
    </w:p>
    <w:p w:rsidR="00EE06D6" w:rsidRPr="00EE06D6" w:rsidRDefault="00EE06D6" w:rsidP="00EE06D6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D6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Соревнованиях допускаются команды, состоящие из учащихся (юношей) 2-10 классов общеобразовательных учреждений Республики Дагестан.</w:t>
      </w:r>
    </w:p>
    <w:p w:rsidR="00EE06D6" w:rsidRPr="00EE06D6" w:rsidRDefault="00EE06D6" w:rsidP="00EE06D6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команды должен состоять из учеников (юношей) одного класса общеобразовательного учреждения.</w:t>
      </w:r>
    </w:p>
    <w:p w:rsidR="00EE06D6" w:rsidRPr="00EE06D6" w:rsidRDefault="00EE06D6" w:rsidP="00EE06D6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D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Игрок, заявленный от общеобразовательного учреждения на 1 этап, имеет право выступать за него на II и III этапе в случае перехода в другое общеобразовательное учреждение.</w:t>
      </w:r>
    </w:p>
    <w:p w:rsidR="00EE06D6" w:rsidRPr="00EE06D6" w:rsidRDefault="00EE06D6" w:rsidP="001E6EFC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D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 участников соревнования (футболистов и официальных представителей команды) осуществляется на основании заявочных листов. Состав команды – не более 15 человек, в том числе 1 тренер и 1 руководитель.</w:t>
      </w:r>
    </w:p>
    <w:p w:rsidR="00EE06D6" w:rsidRPr="00EE06D6" w:rsidRDefault="00EE06D6" w:rsidP="00EE06D6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06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ПРОГРАММА СОРЕВНОВАНИЙ</w:t>
      </w:r>
    </w:p>
    <w:p w:rsidR="00EE06D6" w:rsidRPr="00EE06D6" w:rsidRDefault="00EE06D6" w:rsidP="00EE06D6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D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Матчи I этапа (школьный) проводятся в 52 муниципальных районах и городских округах Республики Дагестан.</w:t>
      </w:r>
    </w:p>
    <w:p w:rsidR="00EE06D6" w:rsidRPr="00EE06D6" w:rsidRDefault="00EE06D6" w:rsidP="00EE06D6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D6">
        <w:rPr>
          <w:rFonts w:ascii="Times New Roman" w:eastAsia="Times New Roman" w:hAnsi="Times New Roman" w:cs="Times New Roman"/>
          <w:sz w:val="24"/>
          <w:szCs w:val="24"/>
          <w:lang w:eastAsia="ru-RU"/>
        </w:rPr>
        <w:t>Во II этап выходят победители школьного этапа 5-8 классов общеобразовательных учреждений. Определяется победитель по муниципалитету 5-8 классов.</w:t>
      </w:r>
    </w:p>
    <w:p w:rsidR="00EE06D6" w:rsidRPr="00EE06D6" w:rsidRDefault="00EE06D6" w:rsidP="00EE06D6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D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Матчи II этапа проводятся по круговой системе (1 круг).</w:t>
      </w:r>
    </w:p>
    <w:p w:rsidR="00EE06D6" w:rsidRPr="00EE06D6" w:rsidRDefault="00EE06D6" w:rsidP="00EE06D6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III этап – региональный (зона) выходят команды (11 лет (6 класс); 12 лет (7 класс); 13 лет (8 класс), победители каждой группы и лучшая команда среди вторых мест в соответствии с п. 6 </w:t>
      </w:r>
      <w:r w:rsidRPr="00EE06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настоящего положения. Матчи III этапа проводятся по кубковой системе, начиная с 1/4 финала. Победители зон примут участие в региональном финале (график зонального этапа прилагается).  </w:t>
      </w:r>
    </w:p>
    <w:p w:rsidR="00EE06D6" w:rsidRPr="00EE06D6" w:rsidRDefault="00EE06D6" w:rsidP="00EE06D6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D6">
        <w:rPr>
          <w:rFonts w:ascii="Times New Roman" w:eastAsia="Times New Roman" w:hAnsi="Times New Roman" w:cs="Times New Roman"/>
          <w:sz w:val="24"/>
          <w:szCs w:val="24"/>
          <w:lang w:eastAsia="ru-RU"/>
        </w:rPr>
        <w:t>IV этап – региональный (финал).</w:t>
      </w:r>
    </w:p>
    <w:p w:rsidR="00EE06D6" w:rsidRPr="00EE06D6" w:rsidRDefault="00EE06D6" w:rsidP="00EE06D6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D6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Жеребьевка среди финалистов состоится 4 мая 2022 г. на базе ГБУ ДО РД «РДЮСШ» по адресу Проспект Шамиля 70б в 12 часов.</w:t>
      </w:r>
    </w:p>
    <w:p w:rsidR="00EE06D6" w:rsidRDefault="00EE06D6" w:rsidP="00EE06D6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6EFC" w:rsidRDefault="001E6EFC" w:rsidP="00EE06D6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EFC" w:rsidRPr="00EE06D6" w:rsidRDefault="001E6EFC" w:rsidP="00EE06D6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6D6" w:rsidRPr="00EE06D6" w:rsidRDefault="00EE06D6" w:rsidP="001E6EFC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06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УСЛОВИЯ ПРОВЕДЕНИЯ СОРЕВНОВАНИЯ</w:t>
      </w:r>
    </w:p>
    <w:p w:rsidR="00EE06D6" w:rsidRPr="00EE06D6" w:rsidRDefault="00EE06D6" w:rsidP="001E6EFC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 проходят согласно правилам мини-футбола и в соответствии с настоящим Положением. В заявочный лист команды на соревнования разрешается вносить фамилии до 15 детей и 2-х представителей. От своей команды вратарь может брать в руки мяч. Количество замен не ограничено, обратные замены допускаются. Ввод мяча из-за боковой линии производится ногами. Положение «вне игры» не определяется. Формат игры 4+1 вратарь. Продолжительность матча – 2 тайма по 15 мин. +5 мин. Перерыв между таймами. В случае ничьи в основное время игры будет пробиваться серия пенальти, выполняемая в соответствии с правилами игры (пять ударов, далее, до первого промаха). Соревнования первого и второго этапа проводятся в группах, третьего и четвертого этапов – полуфинал и финал (плей-офф). У каждой команды должна быть своя эмблема и единая форма с номером на футболках.</w:t>
      </w:r>
    </w:p>
    <w:p w:rsidR="00EE06D6" w:rsidRPr="00EE06D6" w:rsidRDefault="00EE06D6" w:rsidP="001E6EFC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06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УСЛОВИЯ ПОДВЕДЕНИЯ ИТОГОВ</w:t>
      </w:r>
    </w:p>
    <w:p w:rsidR="00EE06D6" w:rsidRPr="00EE06D6" w:rsidRDefault="00EE06D6" w:rsidP="00EE06D6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D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Команд в турнирной таблице в ходе Соревнований и по его итогам определяются по сумме очков, набранных во всех сыгранных матчах. За победу в матче начисляется 3 очка, за ничью – 1 очко, за поражение — 0 очков.</w:t>
      </w:r>
    </w:p>
    <w:p w:rsidR="00EE06D6" w:rsidRPr="00EE06D6" w:rsidRDefault="00EE06D6" w:rsidP="00EE06D6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D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равенства очков у двух или более команд преимущество имеет команда, у которой наибольшее число побед во всех матчах. Если этот показатель равен, то преимущество имеют команды по следующим показателям:</w:t>
      </w:r>
    </w:p>
    <w:p w:rsidR="00EE06D6" w:rsidRPr="00EE06D6" w:rsidRDefault="00EE06D6" w:rsidP="00EE06D6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игр между собой (количество очков, количество побед, разность забитых и пропущенных мячей, количество забитых мячей);</w:t>
      </w:r>
    </w:p>
    <w:p w:rsidR="00EE06D6" w:rsidRPr="00EE06D6" w:rsidRDefault="00EE06D6" w:rsidP="00EE06D6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наибольшему количество побед во всех играх;</w:t>
      </w:r>
    </w:p>
    <w:p w:rsidR="00EE06D6" w:rsidRPr="00EE06D6" w:rsidRDefault="00EE06D6" w:rsidP="00EE06D6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лучшей разность забитых и пропущенных мячей во всех играх;</w:t>
      </w:r>
    </w:p>
    <w:p w:rsidR="00EE06D6" w:rsidRPr="00EE06D6" w:rsidRDefault="00EE06D6" w:rsidP="00EE06D6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наибольшему количеству забитых мячей во всех играх; по наименьшему количеству дисциплинарных наказаний (предупреждение – 1 очко, удаление – 3 очка);</w:t>
      </w:r>
    </w:p>
    <w:p w:rsidR="00EE06D6" w:rsidRPr="00EE06D6" w:rsidRDefault="00EE06D6" w:rsidP="00EE06D6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жребию.</w:t>
      </w:r>
    </w:p>
    <w:p w:rsidR="00EE06D6" w:rsidRPr="00EE06D6" w:rsidRDefault="00EE06D6" w:rsidP="00EE06D6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второго этапа муниципальные образования предоставляют следующие документы:</w:t>
      </w:r>
    </w:p>
    <w:p w:rsidR="00EE06D6" w:rsidRPr="00EE06D6" w:rsidRDefault="00EE06D6" w:rsidP="00EE06D6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D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отчет (Турнирная таблица), подписанный главным судьей и руководителем в сфере образования.</w:t>
      </w:r>
    </w:p>
    <w:p w:rsidR="00EE06D6" w:rsidRPr="00EE06D6" w:rsidRDefault="00EE06D6" w:rsidP="00EE06D6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предоставляются на адрес электронной почты на электронный адрес ГБУ ДО РД «РДЮСШ»; </w:t>
      </w:r>
      <w:proofErr w:type="spellStart"/>
      <w:r w:rsidRPr="00EE06D6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EE06D6">
        <w:rPr>
          <w:rFonts w:ascii="Times New Roman" w:eastAsia="Times New Roman" w:hAnsi="Times New Roman" w:cs="Times New Roman"/>
          <w:sz w:val="24"/>
          <w:szCs w:val="24"/>
          <w:lang w:eastAsia="ru-RU"/>
        </w:rPr>
        <w:t>: markarov1950@rambler.ru.</w:t>
      </w:r>
    </w:p>
    <w:p w:rsidR="00EE06D6" w:rsidRPr="00EE06D6" w:rsidRDefault="00EE06D6" w:rsidP="00EE06D6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подводятся по таблице с учетом набранных баллов по номинациям и клубного суммарного подсчета.</w:t>
      </w:r>
    </w:p>
    <w:p w:rsidR="00EE06D6" w:rsidRPr="00EE06D6" w:rsidRDefault="00EE06D6" w:rsidP="00EE06D6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D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клубного первенства подводятся присуждением командам 32 (количество финалистов) баллов + 5 баллов за I место, + 4 за II место, + 3 за III место, а в последующем 32 балла – за место, занятое на турнире.</w:t>
      </w:r>
    </w:p>
    <w:p w:rsidR="00EE06D6" w:rsidRPr="00EE06D6" w:rsidRDefault="00EE06D6" w:rsidP="001E6EFC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Победитель определяется путем суммарного подсчета выступлений всех возрастов 5-х, 6-х, 7-х, 8-х классов общеобразовательных учреждений.</w:t>
      </w:r>
    </w:p>
    <w:p w:rsidR="00EE06D6" w:rsidRPr="00EE06D6" w:rsidRDefault="00EE06D6" w:rsidP="001E6EFC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06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8. НАГРАЖДЕНИЕ</w:t>
      </w:r>
    </w:p>
    <w:p w:rsidR="00EE06D6" w:rsidRPr="00EE06D6" w:rsidRDefault="00EE06D6" w:rsidP="00EE06D6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Команды, занявшие 1, 2 и 3 места в Соревнованиях награждаются кубками, дипломами и медалями соответствующих степеней Минобрнауки РД и Минспорта РД.</w:t>
      </w:r>
    </w:p>
    <w:p w:rsidR="00EE06D6" w:rsidRDefault="00EE06D6" w:rsidP="00EE06D6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Награждение проводится на муниципальном, зональном и региональном этапах.</w:t>
      </w:r>
    </w:p>
    <w:p w:rsidR="001E6EFC" w:rsidRDefault="001E6EFC" w:rsidP="00EE06D6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EFC" w:rsidRPr="00EE06D6" w:rsidRDefault="001E6EFC" w:rsidP="00EE06D6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6D6" w:rsidRPr="00EE06D6" w:rsidRDefault="00EE06D6" w:rsidP="00EE06D6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</w:t>
      </w:r>
    </w:p>
    <w:p w:rsidR="00EE06D6" w:rsidRPr="00EE06D6" w:rsidRDefault="00EE06D6" w:rsidP="001E6EFC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06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ОБЕСПЕЧЕНИЕ БЕЗОПАСНОСТИ УЧАСТНИКОВ И ЗРИТЕЛЕЙ</w:t>
      </w:r>
    </w:p>
    <w:p w:rsidR="00EE06D6" w:rsidRPr="00EE06D6" w:rsidRDefault="00EE06D6" w:rsidP="00EE06D6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353, а также требованиям правил по виду спорта «футбол».</w:t>
      </w:r>
    </w:p>
    <w:p w:rsidR="00EE06D6" w:rsidRPr="00EE06D6" w:rsidRDefault="00EE06D6" w:rsidP="00EE06D6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D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скорой медицинской помощи осуществляется в соответствии с приказом Министерства здравоохранения Российской Федерации                       от 01.03.2016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EE06D6" w:rsidRPr="00EE06D6" w:rsidRDefault="00EE06D6" w:rsidP="001E6EFC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 проводятся в соответствии с требованиями Санитарно-эпидемиологических правил СП 3.1/2.43598-20, утвержденных Постановлением Главного государственного санитарного врача Российской Федерации от 30.06.2020 № 16.</w:t>
      </w:r>
    </w:p>
    <w:p w:rsidR="00EE06D6" w:rsidRPr="00EE06D6" w:rsidRDefault="00EE06D6" w:rsidP="00EE06D6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06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УСЛОВИЯ ФИНАНСИРОВАНИЯ</w:t>
      </w:r>
    </w:p>
    <w:p w:rsidR="00EE06D6" w:rsidRPr="00EE06D6" w:rsidRDefault="00EE06D6" w:rsidP="00EE06D6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D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подготовку мест соревнований (зона), прием и размещение участников, соблюдение мер безопасности во время проведения соревнований возлагается на начальника управления образования по месту проведения соревнований. Все расходы по командированию участников, представителей за счет командирующих организаций.</w:t>
      </w:r>
    </w:p>
    <w:p w:rsidR="00EE06D6" w:rsidRPr="00EE06D6" w:rsidRDefault="00EE06D6" w:rsidP="00EE06D6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D6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 ДО РД «Детско-юношеская спортивная школа» (</w:t>
      </w:r>
      <w:proofErr w:type="spellStart"/>
      <w:r w:rsidRPr="00EE06D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Маркаров</w:t>
      </w:r>
      <w:proofErr w:type="spellEnd"/>
      <w:r w:rsidRPr="00EE0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А.А.) финансирует республиканский (финал) этап Соревнований (судейская коллегия в дни соревнований и награждение) за счет средств ГБУ ДО РД «Детско-юношеская спортивная школа» (</w:t>
      </w:r>
      <w:proofErr w:type="spellStart"/>
      <w:r w:rsidRPr="00EE06D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Маркаров</w:t>
      </w:r>
      <w:proofErr w:type="spellEnd"/>
      <w:r w:rsidRPr="00EE0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А.А.).</w:t>
      </w:r>
    </w:p>
    <w:p w:rsidR="00EE06D6" w:rsidRPr="00EE06D6" w:rsidRDefault="00EE06D6" w:rsidP="001E6EFC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по командированию участников на республиканский этап (финал, зона) Соревнований (проезд до места проведения и обратно, обеспечение единой экипировкой команд участников) обеспечивают командирующие организации.</w:t>
      </w:r>
    </w:p>
    <w:p w:rsidR="00EE06D6" w:rsidRPr="00EE06D6" w:rsidRDefault="00EE06D6" w:rsidP="001E6EFC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06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СТРАХОВАНИЕ УЧАСТНИКОВ</w:t>
      </w:r>
    </w:p>
    <w:p w:rsidR="00EE06D6" w:rsidRPr="00EE06D6" w:rsidRDefault="00EE06D6" w:rsidP="001E6EFC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D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Соревнованиях осуществляется только при наличии договора (оригинал) страхования жизни и здоровья от несчастных случаев, который предоставляется в мандатную комиссию.</w:t>
      </w:r>
    </w:p>
    <w:p w:rsidR="00EE06D6" w:rsidRPr="00EE06D6" w:rsidRDefault="00EE06D6" w:rsidP="001E6EFC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06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 ПОДАЧА ЗАЯВОК НА УЧАСТИЕ</w:t>
      </w:r>
    </w:p>
    <w:p w:rsidR="00EE06D6" w:rsidRPr="00EE06D6" w:rsidRDefault="00EE06D6" w:rsidP="00EE06D6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республиканском этапе (финал) Соревнований (далее – заявка) составляется по форме согласно приложению № 2, направляется в оригинальном виде органами муниципального образования, осуществляющими управление в сфере образования, в рабочую группу ГБУ ДО РД «Детско-юношеская спортивная школа».</w:t>
      </w:r>
    </w:p>
    <w:p w:rsidR="00EE06D6" w:rsidRPr="00EE06D6" w:rsidRDefault="00EE06D6" w:rsidP="00EE06D6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D6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Мандатную комиссию Соревнований предоставляются следующие документы:</w:t>
      </w:r>
    </w:p>
    <w:p w:rsidR="00EE06D6" w:rsidRPr="00EE06D6" w:rsidRDefault="00EE06D6" w:rsidP="00EE06D6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заявочный лист, подписанный руководителем (директором) общеобразовательного учреждения, главным тренером команды, врачом и скрепленный печатями общеобразовательного учреждения и медицинского учреждения;</w:t>
      </w:r>
    </w:p>
    <w:p w:rsidR="00EE06D6" w:rsidRPr="001E6EFC" w:rsidRDefault="00EE06D6" w:rsidP="001E6EFC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D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оригиналы документов, удостоверяющих личность всех лиц, внесенных в заявочный лист (паспорт гражданина Российской федерации, справка от общеобразовательного учреждения с фотографией, указанием ФИО и класса).Срок предоставления заявки – до 1 мая 2022 г. Заявки, направленные после указанного срока, рассматриваться не будут.</w:t>
      </w:r>
    </w:p>
    <w:sectPr w:rsidR="00EE06D6" w:rsidRPr="001E6EFC" w:rsidSect="00E31234">
      <w:pgSz w:w="11906" w:h="16838"/>
      <w:pgMar w:top="142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26229"/>
    <w:multiLevelType w:val="hybridMultilevel"/>
    <w:tmpl w:val="C9D22478"/>
    <w:lvl w:ilvl="0" w:tplc="E5C449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87347A"/>
    <w:multiLevelType w:val="hybridMultilevel"/>
    <w:tmpl w:val="CB9EFE36"/>
    <w:lvl w:ilvl="0" w:tplc="0419000B">
      <w:start w:val="1"/>
      <w:numFmt w:val="bullet"/>
      <w:lvlText w:val=""/>
      <w:lvlJc w:val="left"/>
      <w:pPr>
        <w:ind w:left="18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2">
    <w:nsid w:val="612C25CF"/>
    <w:multiLevelType w:val="hybridMultilevel"/>
    <w:tmpl w:val="DC9A82E8"/>
    <w:lvl w:ilvl="0" w:tplc="0419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F5EA5"/>
    <w:rsid w:val="001E6EFC"/>
    <w:rsid w:val="001F5EA5"/>
    <w:rsid w:val="00252C58"/>
    <w:rsid w:val="00805847"/>
    <w:rsid w:val="008C331F"/>
    <w:rsid w:val="00C0316F"/>
    <w:rsid w:val="00C0480B"/>
    <w:rsid w:val="00CB2AF2"/>
    <w:rsid w:val="00E31234"/>
    <w:rsid w:val="00EE06D6"/>
    <w:rsid w:val="00EE3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331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52C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4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gminobr.ru/documenty/prikazi_minobrnauki_rd/polojenie_ot_24_sentyabrya_2021g" TargetMode="External"/><Relationship Id="rId5" Type="http://schemas.openxmlformats.org/officeDocument/2006/relationships/hyperlink" Target="https://xn--n1abebi.xn--d1axz.xn--p1ai/documen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4368</Words>
  <Characters>24904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win-10</dc:creator>
  <cp:lastModifiedBy>1</cp:lastModifiedBy>
  <cp:revision>2</cp:revision>
  <cp:lastPrinted>2021-09-30T14:09:00Z</cp:lastPrinted>
  <dcterms:created xsi:type="dcterms:W3CDTF">2021-10-25T08:10:00Z</dcterms:created>
  <dcterms:modified xsi:type="dcterms:W3CDTF">2021-10-25T08:10:00Z</dcterms:modified>
</cp:coreProperties>
</file>